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6007A" w14:textId="203B8F9E" w:rsidR="003B3CA7" w:rsidRDefault="00F67DC2" w:rsidP="004A6A1D">
      <w:pPr>
        <w:pStyle w:val="Heading1"/>
        <w:spacing w:before="0"/>
        <w:jc w:val="center"/>
        <w:rPr>
          <w:color w:val="8064A2"/>
          <w:sz w:val="56"/>
        </w:rPr>
      </w:pPr>
      <w:r>
        <w:rPr>
          <w:noProof/>
          <w:lang w:val="en-US"/>
        </w:rPr>
        <w:drawing>
          <wp:inline distT="0" distB="0" distL="0" distR="0" wp14:anchorId="7C060CCF" wp14:editId="0F265D35">
            <wp:extent cx="2849245" cy="808355"/>
            <wp:effectExtent l="114300" t="114300" r="313055" b="315595"/>
            <wp:docPr id="78" name="Picture 78" descr="Cayman Islands General Registry | An official website of the Cayman Islands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yman Islands General Registry | An official website of the Cayman Islands Government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9245" cy="808355"/>
                    </a:xfrm>
                    <a:prstGeom prst="rect">
                      <a:avLst/>
                    </a:prstGeom>
                    <a:ln>
                      <a:noFill/>
                    </a:ln>
                    <a:effectLst>
                      <a:outerShdw blurRad="292100" dist="139700" dir="2700000" algn="tl" rotWithShape="0">
                        <a:srgbClr val="333333">
                          <a:alpha val="65000"/>
                        </a:srgbClr>
                      </a:outerShdw>
                    </a:effectLst>
                  </pic:spPr>
                </pic:pic>
              </a:graphicData>
            </a:graphic>
          </wp:inline>
        </w:drawing>
      </w:r>
    </w:p>
    <w:p w14:paraId="25ED15BA" w14:textId="2BEF51E9" w:rsidR="003B3CA7" w:rsidRDefault="0047436E" w:rsidP="004A6A1D">
      <w:pPr>
        <w:pStyle w:val="Heading1"/>
        <w:spacing w:before="0"/>
        <w:rPr>
          <w:color w:val="8064A2"/>
          <w:sz w:val="56"/>
        </w:rPr>
      </w:pPr>
      <w:r>
        <w:rPr>
          <w:noProof/>
          <w:color w:val="8064A2"/>
          <w:sz w:val="56"/>
          <w:lang w:val="en-US"/>
        </w:rPr>
        <mc:AlternateContent>
          <mc:Choice Requires="wpg">
            <w:drawing>
              <wp:anchor distT="0" distB="0" distL="114300" distR="114300" simplePos="0" relativeHeight="251657728" behindDoc="0" locked="0" layoutInCell="1" allowOverlap="1" wp14:anchorId="58802FBF" wp14:editId="4D2F557C">
                <wp:simplePos x="0" y="0"/>
                <wp:positionH relativeFrom="column">
                  <wp:posOffset>-238760</wp:posOffset>
                </wp:positionH>
                <wp:positionV relativeFrom="paragraph">
                  <wp:posOffset>488315</wp:posOffset>
                </wp:positionV>
                <wp:extent cx="5640070" cy="2153285"/>
                <wp:effectExtent l="0" t="0" r="0" b="0"/>
                <wp:wrapNone/>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0070" cy="2153285"/>
                          <a:chOff x="824" y="5584"/>
                          <a:chExt cx="8882" cy="3391"/>
                        </a:xfrm>
                      </wpg:grpSpPr>
                      <wps:wsp>
                        <wps:cNvPr id="3" name="Rectangle 6"/>
                        <wps:cNvSpPr>
                          <a:spLocks noChangeArrowheads="1"/>
                        </wps:cNvSpPr>
                        <wps:spPr bwMode="auto">
                          <a:xfrm flipH="1">
                            <a:off x="824" y="5584"/>
                            <a:ext cx="7694" cy="2265"/>
                          </a:xfrm>
                          <a:prstGeom prst="rect">
                            <a:avLst/>
                          </a:prstGeom>
                          <a:solidFill>
                            <a:srgbClr val="50C925"/>
                          </a:solidFill>
                          <a:ln>
                            <a:noFill/>
                          </a:ln>
                          <a:effectLst/>
                          <a:extLs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14:paraId="6ABF28DC" w14:textId="77777777" w:rsidR="003B3CA7" w:rsidRPr="0076616B" w:rsidRDefault="003B3CA7" w:rsidP="003B3CA7">
                              <w:pPr>
                                <w:rPr>
                                  <w:color w:val="D9D9D9"/>
                                  <w:sz w:val="18"/>
                                  <w:szCs w:val="18"/>
                                </w:rPr>
                              </w:pPr>
                            </w:p>
                          </w:txbxContent>
                        </wps:txbx>
                        <wps:bodyPr rot="0" vert="horz" wrap="square" lIns="201600" tIns="57600" rIns="201600" bIns="57600" anchor="t" anchorCtr="0" upright="1">
                          <a:noAutofit/>
                        </wps:bodyPr>
                      </wps:wsp>
                      <wps:wsp>
                        <wps:cNvPr id="4" name="Rectangle 7"/>
                        <wps:cNvSpPr>
                          <a:spLocks noChangeArrowheads="1"/>
                        </wps:cNvSpPr>
                        <wps:spPr bwMode="auto">
                          <a:xfrm flipH="1">
                            <a:off x="1652" y="6710"/>
                            <a:ext cx="8054" cy="2265"/>
                          </a:xfrm>
                          <a:prstGeom prst="rect">
                            <a:avLst/>
                          </a:prstGeom>
                          <a:solidFill>
                            <a:srgbClr val="7030A0"/>
                          </a:solidFill>
                          <a:ln>
                            <a:noFill/>
                          </a:ln>
                          <a:effectLst/>
                          <a:extLs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14:paraId="729E7BE1" w14:textId="77777777" w:rsidR="003B3CA7" w:rsidRDefault="003B3CA7" w:rsidP="003B3CA7">
                              <w:pPr>
                                <w:spacing w:line="240" w:lineRule="auto"/>
                                <w:rPr>
                                  <w:b/>
                                  <w:color w:val="FFFFFF"/>
                                  <w:sz w:val="48"/>
                                  <w:szCs w:val="18"/>
                                </w:rPr>
                              </w:pPr>
                              <w:r w:rsidRPr="007451B7">
                                <w:rPr>
                                  <w:b/>
                                  <w:color w:val="FFFFFF"/>
                                  <w:sz w:val="24"/>
                                  <w:szCs w:val="24"/>
                                </w:rPr>
                                <w:br/>
                              </w:r>
                              <w:r>
                                <w:rPr>
                                  <w:b/>
                                  <w:color w:val="FFFFFF"/>
                                  <w:sz w:val="48"/>
                                  <w:szCs w:val="18"/>
                                </w:rPr>
                                <w:t xml:space="preserve">Finance Handbook Part Two: </w:t>
                              </w:r>
                            </w:p>
                            <w:p w14:paraId="45035868" w14:textId="77777777" w:rsidR="003B3CA7" w:rsidRPr="0076616B" w:rsidRDefault="00BF3968" w:rsidP="003B3CA7">
                              <w:pPr>
                                <w:spacing w:line="240" w:lineRule="auto"/>
                                <w:rPr>
                                  <w:b/>
                                  <w:color w:val="FFFFFF"/>
                                  <w:sz w:val="48"/>
                                  <w:szCs w:val="18"/>
                                </w:rPr>
                              </w:pPr>
                              <w:r>
                                <w:rPr>
                                  <w:b/>
                                  <w:color w:val="FFFFFF"/>
                                  <w:sz w:val="48"/>
                                  <w:szCs w:val="18"/>
                                </w:rPr>
                                <w:t>TEMPLATE FINANCIAL HANDBOOK</w:t>
                              </w:r>
                            </w:p>
                            <w:p w14:paraId="2C635663" w14:textId="77777777" w:rsidR="003B3CA7" w:rsidRPr="003B3CA7" w:rsidRDefault="003B3CA7" w:rsidP="003B3CA7">
                              <w:pPr>
                                <w:rPr>
                                  <w:szCs w:val="18"/>
                                </w:rPr>
                              </w:pPr>
                            </w:p>
                          </w:txbxContent>
                        </wps:txbx>
                        <wps:bodyPr rot="0" vert="horz" wrap="square" lIns="274320" tIns="57600" rIns="274320" bIns="5760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802FBF" id="Group 5" o:spid="_x0000_s1026" style="position:absolute;left:0;text-align:left;margin-left:-18.8pt;margin-top:38.45pt;width:444.1pt;height:169.55pt;z-index:251657728" coordorigin="824,5584" coordsize="8882,3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">
                <v:rect id="Rectangle 6" o:spid="_x0000_s1027" style="position:absolute;left:824;top:5584;width:7694;height:226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" fillcolor="#50c925" stroked="f" strokeweight="1.5pt">
                  <v:shadow color="#f79646" opacity=".5" offset="-15pt,0"/>
                  <v:textbox inset="5.6mm,1.6mm,5.6mm,1.6mm">
                    <w:txbxContent>
                      <w:p w14:paraId="6ABF28DC" w14:textId="77777777" w:rsidR="003B3CA7" w:rsidRPr="0076616B" w:rsidRDefault="003B3CA7" w:rsidP="003B3CA7">
                        <w:pPr>
                          <w:rPr>
                            <w:color w:val="D9D9D9"/>
                            <w:sz w:val="18"/>
                            <w:szCs w:val="18"/>
                          </w:rPr>
                        </w:pPr>
                      </w:p>
                    </w:txbxContent>
                  </v:textbox>
                </v:rect>
                <v:rect id="Rectangle 7" o:spid="_x0000_s1028" style="position:absolute;left:1652;top:6710;width:8054;height:226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" fillcolor="#7030a0" stroked="f" strokeweight="1.5pt">
                  <v:shadow color="#f79646" opacity=".5" offset="-15pt,0"/>
                  <v:textbox inset="21.6pt,1.6mm,21.6pt,1.6mm">
                    <w:txbxContent>
                      <w:p w14:paraId="729E7BE1" w14:textId="77777777" w:rsidR="003B3CA7" w:rsidRDefault="003B3CA7" w:rsidP="003B3CA7">
                        <w:pPr>
                          <w:spacing w:line="240" w:lineRule="auto"/>
                          <w:rPr>
                            <w:b/>
                            <w:color w:val="FFFFFF"/>
                            <w:sz w:val="48"/>
                            <w:szCs w:val="18"/>
                          </w:rPr>
                        </w:pPr>
                        <w:r w:rsidRPr="007451B7">
                          <w:rPr>
                            <w:b/>
                            <w:color w:val="FFFFFF"/>
                            <w:sz w:val="24"/>
                            <w:szCs w:val="24"/>
                          </w:rPr>
                          <w:br/>
                        </w:r>
                        <w:r>
                          <w:rPr>
                            <w:b/>
                            <w:color w:val="FFFFFF"/>
                            <w:sz w:val="48"/>
                            <w:szCs w:val="18"/>
                          </w:rPr>
                          <w:t xml:space="preserve">Finance Handbook Part Two: </w:t>
                        </w:r>
                      </w:p>
                      <w:p w14:paraId="45035868" w14:textId="77777777" w:rsidR="003B3CA7" w:rsidRPr="0076616B" w:rsidRDefault="00BF3968" w:rsidP="003B3CA7">
                        <w:pPr>
                          <w:spacing w:line="240" w:lineRule="auto"/>
                          <w:rPr>
                            <w:b/>
                            <w:color w:val="FFFFFF"/>
                            <w:sz w:val="48"/>
                            <w:szCs w:val="18"/>
                          </w:rPr>
                        </w:pPr>
                        <w:r>
                          <w:rPr>
                            <w:b/>
                            <w:color w:val="FFFFFF"/>
                            <w:sz w:val="48"/>
                            <w:szCs w:val="18"/>
                          </w:rPr>
                          <w:t>TEMPLATE FINANCIAL HANDBOOK</w:t>
                        </w:r>
                      </w:p>
                      <w:p w14:paraId="2C635663" w14:textId="77777777" w:rsidR="003B3CA7" w:rsidRPr="003B3CA7" w:rsidRDefault="003B3CA7" w:rsidP="003B3CA7">
                        <w:pPr>
                          <w:rPr>
                            <w:szCs w:val="18"/>
                          </w:rPr>
                        </w:pPr>
                      </w:p>
                    </w:txbxContent>
                  </v:textbox>
                </v:rect>
              </v:group>
            </w:pict>
          </mc:Fallback>
        </mc:AlternateContent>
      </w:r>
      <w:bookmarkStart w:id="0" w:name="_GoBack"/>
      <w:bookmarkEnd w:id="0"/>
    </w:p>
    <w:p w14:paraId="053EE92E" w14:textId="76C76FE4" w:rsidR="003B3CA7" w:rsidRPr="00117AA6" w:rsidRDefault="003B3CA7" w:rsidP="00117AA6">
      <w:pPr>
        <w:rPr>
          <w:rFonts w:ascii="Cambria" w:eastAsia="Times New Roman" w:hAnsi="Cambria"/>
          <w:b/>
          <w:bCs/>
          <w:color w:val="8064A2"/>
          <w:kern w:val="32"/>
          <w:sz w:val="56"/>
          <w:szCs w:val="32"/>
        </w:rPr>
      </w:pPr>
      <w:r>
        <w:rPr>
          <w:color w:val="8064A2"/>
          <w:sz w:val="56"/>
        </w:rPr>
        <w:br w:type="page"/>
      </w:r>
      <w:r w:rsidR="00117AA6">
        <w:rPr>
          <w:color w:val="8064A2"/>
          <w:sz w:val="56"/>
        </w:rPr>
        <w:lastRenderedPageBreak/>
        <w:t>F</w:t>
      </w:r>
      <w:r w:rsidRPr="004811CD">
        <w:rPr>
          <w:color w:val="8064A2"/>
          <w:sz w:val="56"/>
        </w:rPr>
        <w:t>INANCIAL HANDBOOK</w:t>
      </w:r>
    </w:p>
    <w:p w14:paraId="5984383D" w14:textId="77777777" w:rsidR="003B3CA7" w:rsidRDefault="003B3CA7" w:rsidP="003B3CA7">
      <w:pPr>
        <w:pStyle w:val="Heading1"/>
        <w:spacing w:before="0"/>
        <w:rPr>
          <w:color w:val="8064A2"/>
        </w:rPr>
      </w:pPr>
    </w:p>
    <w:p w14:paraId="406E74A5" w14:textId="77777777" w:rsidR="003B3CA7" w:rsidRDefault="003B3CA7" w:rsidP="003B3CA7">
      <w:pPr>
        <w:pStyle w:val="Heading1"/>
        <w:spacing w:before="0"/>
        <w:rPr>
          <w:color w:val="8064A2"/>
        </w:rPr>
      </w:pPr>
    </w:p>
    <w:p w14:paraId="687DBAC7" w14:textId="18727B13" w:rsidR="003B3CA7" w:rsidRPr="004811CD" w:rsidRDefault="003B3CA7" w:rsidP="003B3CA7">
      <w:pPr>
        <w:pStyle w:val="Heading1"/>
        <w:spacing w:before="0"/>
        <w:jc w:val="center"/>
        <w:rPr>
          <w:color w:val="8064A2"/>
          <w:sz w:val="56"/>
        </w:rPr>
      </w:pPr>
      <w:r w:rsidRPr="004811CD">
        <w:rPr>
          <w:color w:val="8064A2"/>
          <w:sz w:val="56"/>
        </w:rPr>
        <w:t>[</w:t>
      </w:r>
      <w:r w:rsidRPr="004811CD">
        <w:rPr>
          <w:b w:val="0"/>
          <w:i/>
          <w:color w:val="A6A6A6"/>
          <w:sz w:val="56"/>
          <w:u w:val="single"/>
        </w:rPr>
        <w:t>Insert Name of N</w:t>
      </w:r>
      <w:r w:rsidR="0047436E">
        <w:rPr>
          <w:b w:val="0"/>
          <w:i/>
          <w:color w:val="A6A6A6"/>
          <w:sz w:val="56"/>
          <w:u w:val="single"/>
        </w:rPr>
        <w:t>P</w:t>
      </w:r>
      <w:r w:rsidRPr="004811CD">
        <w:rPr>
          <w:b w:val="0"/>
          <w:i/>
          <w:color w:val="A6A6A6"/>
          <w:sz w:val="56"/>
          <w:u w:val="single"/>
        </w:rPr>
        <w:t>O</w:t>
      </w:r>
      <w:r w:rsidRPr="004811CD">
        <w:rPr>
          <w:color w:val="8064A2"/>
          <w:sz w:val="56"/>
        </w:rPr>
        <w:t>]</w:t>
      </w:r>
    </w:p>
    <w:p w14:paraId="3A734028" w14:textId="77777777" w:rsidR="003B3CA7" w:rsidRDefault="003B3CA7" w:rsidP="003B3CA7">
      <w:pPr>
        <w:pStyle w:val="Heading1"/>
        <w:spacing w:before="0"/>
        <w:rPr>
          <w:color w:val="8064A2"/>
        </w:rPr>
      </w:pPr>
    </w:p>
    <w:p w14:paraId="72710C87" w14:textId="77777777" w:rsidR="003B3CA7" w:rsidRDefault="003B3CA7" w:rsidP="003B3CA7">
      <w:pPr>
        <w:pStyle w:val="Heading1"/>
        <w:spacing w:before="0"/>
        <w:rPr>
          <w:color w:val="8064A2"/>
        </w:rPr>
      </w:pPr>
    </w:p>
    <w:p w14:paraId="75FA9A9D" w14:textId="77777777" w:rsidR="003B3CA7" w:rsidRDefault="003B3CA7" w:rsidP="003B3CA7">
      <w:pPr>
        <w:pStyle w:val="Heading1"/>
        <w:spacing w:before="0"/>
        <w:rPr>
          <w:color w:val="8064A2"/>
        </w:rPr>
      </w:pPr>
    </w:p>
    <w:p w14:paraId="2A0A77BE" w14:textId="77777777" w:rsidR="003B3CA7" w:rsidRDefault="003B3CA7" w:rsidP="003B3CA7">
      <w:pPr>
        <w:pStyle w:val="Heading1"/>
        <w:spacing w:before="0"/>
        <w:rPr>
          <w:color w:val="8064A2"/>
        </w:rPr>
      </w:pPr>
    </w:p>
    <w:p w14:paraId="6EA06D7E" w14:textId="77777777" w:rsidR="003B3CA7" w:rsidRDefault="003B3CA7" w:rsidP="003B3CA7">
      <w:pPr>
        <w:pStyle w:val="Heading1"/>
        <w:spacing w:before="0"/>
        <w:rPr>
          <w:color w:val="8064A2"/>
        </w:rPr>
      </w:pPr>
    </w:p>
    <w:p w14:paraId="1B9560D4" w14:textId="77777777" w:rsidR="003B3CA7" w:rsidRDefault="003B3CA7" w:rsidP="003B3CA7">
      <w:pPr>
        <w:pStyle w:val="Heading1"/>
        <w:spacing w:before="0"/>
        <w:rPr>
          <w:color w:val="8064A2"/>
        </w:rPr>
      </w:pPr>
    </w:p>
    <w:p w14:paraId="4CB067C7" w14:textId="77777777" w:rsidR="003B3CA7" w:rsidRDefault="003B3CA7" w:rsidP="003B3CA7"/>
    <w:p w14:paraId="268A1111" w14:textId="77777777" w:rsidR="003B3CA7" w:rsidRPr="00F60E4A" w:rsidRDefault="003B3CA7" w:rsidP="003B3CA7"/>
    <w:p w14:paraId="19BD6F80" w14:textId="77777777" w:rsidR="003B3CA7" w:rsidRDefault="003B3CA7" w:rsidP="003B3CA7">
      <w:pPr>
        <w:pStyle w:val="Heading1"/>
        <w:spacing w:before="0"/>
        <w:rPr>
          <w:color w:val="8064A2"/>
        </w:rPr>
      </w:pPr>
    </w:p>
    <w:p w14:paraId="136B4F6E" w14:textId="77777777" w:rsidR="003B3CA7" w:rsidRDefault="003B3CA7" w:rsidP="003B3CA7">
      <w:pPr>
        <w:pStyle w:val="Heading1"/>
        <w:spacing w:before="0"/>
        <w:rPr>
          <w:color w:val="8064A2"/>
        </w:rPr>
      </w:pPr>
    </w:p>
    <w:p w14:paraId="16D2DED8" w14:textId="77777777" w:rsidR="003B3CA7" w:rsidRDefault="003B3CA7" w:rsidP="003B3CA7">
      <w:pPr>
        <w:pStyle w:val="Heading1"/>
        <w:spacing w:before="0"/>
        <w:rPr>
          <w:color w:val="8064A2"/>
        </w:rPr>
      </w:pPr>
    </w:p>
    <w:p w14:paraId="32BBBA91" w14:textId="77777777" w:rsidR="003B3CA7" w:rsidRDefault="003B3CA7" w:rsidP="003B3CA7">
      <w:pPr>
        <w:pStyle w:val="Heading1"/>
        <w:spacing w:before="0"/>
        <w:rPr>
          <w:color w:val="8064A2"/>
        </w:rPr>
      </w:pPr>
    </w:p>
    <w:p w14:paraId="66F12C0F" w14:textId="77777777" w:rsidR="003B3CA7" w:rsidRDefault="003B3CA7" w:rsidP="003B3CA7">
      <w:pPr>
        <w:pStyle w:val="Heading1"/>
        <w:spacing w:before="0"/>
        <w:rPr>
          <w:color w:val="8064A2"/>
        </w:rPr>
      </w:pPr>
    </w:p>
    <w:p w14:paraId="4D341E0E" w14:textId="77777777" w:rsidR="003B3CA7" w:rsidRDefault="003B3CA7" w:rsidP="003B3CA7">
      <w:pPr>
        <w:pStyle w:val="Heading1"/>
        <w:spacing w:before="0"/>
        <w:rPr>
          <w:color w:val="8064A2"/>
        </w:rPr>
      </w:pPr>
    </w:p>
    <w:p w14:paraId="6371DA6C" w14:textId="77777777" w:rsidR="003B3CA7" w:rsidRDefault="003B3CA7" w:rsidP="003B3CA7">
      <w:pPr>
        <w:pStyle w:val="Heading1"/>
        <w:spacing w:before="0"/>
        <w:rPr>
          <w:color w:val="8064A2"/>
        </w:rPr>
      </w:pPr>
    </w:p>
    <w:p w14:paraId="21D54B2F" w14:textId="77777777" w:rsidR="003B3CA7" w:rsidRDefault="003B3CA7" w:rsidP="003B3CA7">
      <w:pPr>
        <w:pStyle w:val="Heading1"/>
        <w:spacing w:before="0"/>
        <w:rPr>
          <w:color w:val="8064A2"/>
        </w:rPr>
      </w:pPr>
      <w:r>
        <w:rPr>
          <w:color w:val="8064A2"/>
        </w:rPr>
        <w:t xml:space="preserve">Version: </w:t>
      </w:r>
    </w:p>
    <w:p w14:paraId="0EB21DC6" w14:textId="77777777" w:rsidR="003B3CA7" w:rsidRDefault="003B3CA7" w:rsidP="003B3CA7">
      <w:pPr>
        <w:pStyle w:val="Heading1"/>
        <w:spacing w:before="0"/>
        <w:rPr>
          <w:color w:val="8064A2"/>
        </w:rPr>
      </w:pPr>
      <w:r>
        <w:rPr>
          <w:color w:val="8064A2"/>
        </w:rPr>
        <w:t>Date Adopted:</w:t>
      </w:r>
    </w:p>
    <w:p w14:paraId="622CE448" w14:textId="77777777" w:rsidR="003B3CA7" w:rsidRDefault="003B3CA7" w:rsidP="003B3CA7">
      <w:pPr>
        <w:pStyle w:val="Heading1"/>
        <w:spacing w:before="0"/>
        <w:rPr>
          <w:color w:val="8064A2"/>
        </w:rPr>
      </w:pPr>
      <w:r>
        <w:rPr>
          <w:color w:val="8064A2"/>
        </w:rPr>
        <w:t xml:space="preserve">Review Date: </w:t>
      </w:r>
    </w:p>
    <w:p w14:paraId="6F3E9690" w14:textId="77777777" w:rsidR="003B3CA7" w:rsidRDefault="003B3CA7" w:rsidP="003B3CA7">
      <w:pPr>
        <w:pStyle w:val="Heading1"/>
        <w:numPr>
          <w:ilvl w:val="0"/>
          <w:numId w:val="1"/>
        </w:numPr>
        <w:spacing w:before="0"/>
        <w:ind w:left="426" w:hanging="426"/>
        <w:rPr>
          <w:rFonts w:ascii="Calibri" w:hAnsi="Calibri"/>
          <w:color w:val="000000"/>
        </w:rPr>
      </w:pPr>
      <w:r>
        <w:rPr>
          <w:color w:val="8064A2"/>
        </w:rPr>
        <w:br w:type="page"/>
      </w:r>
      <w:r w:rsidR="00CE39F3">
        <w:rPr>
          <w:rFonts w:ascii="Calibri" w:hAnsi="Calibri"/>
          <w:color w:val="000000"/>
        </w:rPr>
        <w:lastRenderedPageBreak/>
        <w:t>General</w:t>
      </w:r>
      <w:r w:rsidRPr="003165BC">
        <w:rPr>
          <w:rFonts w:ascii="Calibri" w:hAnsi="Calibri"/>
          <w:color w:val="000000"/>
        </w:rPr>
        <w:t xml:space="preserve"> P</w:t>
      </w:r>
      <w:r w:rsidR="00CE39F3">
        <w:rPr>
          <w:rFonts w:ascii="Calibri" w:hAnsi="Calibri"/>
          <w:color w:val="000000"/>
        </w:rPr>
        <w:t>rinciples</w:t>
      </w:r>
    </w:p>
    <w:p w14:paraId="4F230E8B" w14:textId="77777777" w:rsidR="003B3CA7" w:rsidRPr="003165BC" w:rsidRDefault="003B3CA7" w:rsidP="003B3CA7"/>
    <w:p w14:paraId="0EF1CAA2" w14:textId="3E9EB758" w:rsidR="003B3CA7" w:rsidRPr="003165BC" w:rsidRDefault="003B3CA7" w:rsidP="003B3CA7">
      <w:pPr>
        <w:pStyle w:val="Heading1"/>
        <w:numPr>
          <w:ilvl w:val="1"/>
          <w:numId w:val="1"/>
        </w:numPr>
        <w:spacing w:before="0"/>
        <w:ind w:left="426" w:hanging="426"/>
        <w:rPr>
          <w:rFonts w:ascii="Calibri" w:hAnsi="Calibri"/>
          <w:color w:val="000000"/>
          <w:sz w:val="24"/>
        </w:rPr>
      </w:pPr>
      <w:r w:rsidRPr="003165BC">
        <w:rPr>
          <w:rFonts w:ascii="Calibri" w:hAnsi="Calibri"/>
          <w:color w:val="000000"/>
          <w:sz w:val="24"/>
        </w:rPr>
        <w:t xml:space="preserve">The stated objectives of </w:t>
      </w:r>
      <w:r w:rsidRPr="003165BC">
        <w:rPr>
          <w:rFonts w:ascii="Calibri" w:hAnsi="Calibri"/>
          <w:i/>
          <w:color w:val="A6A6A6"/>
          <w:sz w:val="24"/>
        </w:rPr>
        <w:t>[</w:t>
      </w:r>
      <w:r w:rsidRPr="003165BC">
        <w:rPr>
          <w:rFonts w:ascii="Calibri" w:hAnsi="Calibri"/>
          <w:i/>
          <w:color w:val="A6A6A6"/>
          <w:sz w:val="24"/>
          <w:u w:val="single"/>
        </w:rPr>
        <w:t xml:space="preserve">Name of </w:t>
      </w:r>
      <w:r w:rsidR="0047436E">
        <w:rPr>
          <w:rFonts w:ascii="Calibri" w:hAnsi="Calibri"/>
          <w:i/>
          <w:color w:val="A6A6A6"/>
          <w:sz w:val="24"/>
          <w:u w:val="single"/>
        </w:rPr>
        <w:t>NPO</w:t>
      </w:r>
      <w:r w:rsidRPr="003165BC">
        <w:rPr>
          <w:rFonts w:ascii="Calibri" w:hAnsi="Calibri"/>
          <w:i/>
          <w:color w:val="A6A6A6"/>
          <w:sz w:val="24"/>
        </w:rPr>
        <w:t>]</w:t>
      </w:r>
      <w:r w:rsidRPr="003165BC">
        <w:rPr>
          <w:rFonts w:ascii="Calibri" w:hAnsi="Calibri"/>
          <w:color w:val="000000"/>
          <w:sz w:val="24"/>
        </w:rPr>
        <w:t xml:space="preserve"> are </w:t>
      </w:r>
      <w:r w:rsidRPr="003165BC">
        <w:rPr>
          <w:rFonts w:ascii="Calibri" w:hAnsi="Calibri"/>
          <w:i/>
          <w:color w:val="A6A6A6"/>
          <w:sz w:val="24"/>
        </w:rPr>
        <w:t>[</w:t>
      </w:r>
      <w:r w:rsidRPr="003165BC">
        <w:rPr>
          <w:rFonts w:ascii="Calibri" w:hAnsi="Calibri"/>
          <w:i/>
          <w:color w:val="A6A6A6"/>
          <w:sz w:val="24"/>
          <w:u w:val="single"/>
        </w:rPr>
        <w:t>insert objectives here</w:t>
      </w:r>
      <w:r w:rsidRPr="003165BC">
        <w:rPr>
          <w:rFonts w:ascii="Calibri" w:hAnsi="Calibri"/>
          <w:i/>
          <w:color w:val="A6A6A6"/>
          <w:sz w:val="24"/>
        </w:rPr>
        <w:t>]</w:t>
      </w:r>
      <w:r w:rsidRPr="003165BC">
        <w:rPr>
          <w:rFonts w:ascii="Calibri" w:hAnsi="Calibri"/>
          <w:i/>
          <w:color w:val="000000"/>
          <w:sz w:val="24"/>
        </w:rPr>
        <w:t>.</w:t>
      </w:r>
      <w:r w:rsidRPr="003165BC">
        <w:rPr>
          <w:rFonts w:ascii="Calibri" w:hAnsi="Calibri"/>
          <w:color w:val="000000"/>
          <w:sz w:val="24"/>
        </w:rPr>
        <w:t xml:space="preserve"> All activities, resources and finances are dedicated to these goals. </w:t>
      </w:r>
    </w:p>
    <w:p w14:paraId="6CF75E0C" w14:textId="77777777" w:rsidR="003B3CA7" w:rsidRPr="003165BC" w:rsidRDefault="003B3CA7" w:rsidP="003B3CA7">
      <w:pPr>
        <w:rPr>
          <w:b/>
        </w:rPr>
      </w:pPr>
    </w:p>
    <w:p w14:paraId="68DFF136" w14:textId="319E8BA6" w:rsidR="003B3CA7" w:rsidRDefault="003B3CA7" w:rsidP="003B3CA7">
      <w:pPr>
        <w:pStyle w:val="Heading1"/>
        <w:numPr>
          <w:ilvl w:val="1"/>
          <w:numId w:val="1"/>
        </w:numPr>
        <w:spacing w:before="0"/>
        <w:ind w:left="426" w:hanging="426"/>
        <w:rPr>
          <w:rFonts w:ascii="Calibri" w:hAnsi="Calibri"/>
          <w:color w:val="000000"/>
          <w:sz w:val="24"/>
        </w:rPr>
      </w:pPr>
      <w:r w:rsidRPr="003165BC">
        <w:rPr>
          <w:rFonts w:ascii="Calibri" w:hAnsi="Calibri"/>
          <w:color w:val="A6A6A6"/>
          <w:sz w:val="24"/>
        </w:rPr>
        <w:t>[</w:t>
      </w:r>
      <w:r w:rsidRPr="00DA3016">
        <w:rPr>
          <w:rFonts w:ascii="Calibri" w:hAnsi="Calibri"/>
          <w:i/>
          <w:color w:val="A6A6A6"/>
          <w:sz w:val="24"/>
          <w:u w:val="single"/>
        </w:rPr>
        <w:t xml:space="preserve">Name of </w:t>
      </w:r>
      <w:r w:rsidR="0047436E">
        <w:rPr>
          <w:rFonts w:ascii="Calibri" w:hAnsi="Calibri"/>
          <w:i/>
          <w:color w:val="A6A6A6"/>
          <w:sz w:val="24"/>
          <w:u w:val="single"/>
        </w:rPr>
        <w:t>NPO</w:t>
      </w:r>
      <w:r w:rsidRPr="003165BC">
        <w:rPr>
          <w:rFonts w:ascii="Calibri" w:hAnsi="Calibri"/>
          <w:color w:val="A6A6A6"/>
          <w:sz w:val="24"/>
        </w:rPr>
        <w:t>]</w:t>
      </w:r>
      <w:r w:rsidRPr="003165BC">
        <w:rPr>
          <w:rFonts w:ascii="Calibri" w:hAnsi="Calibri"/>
          <w:color w:val="000000"/>
          <w:sz w:val="24"/>
        </w:rPr>
        <w:t xml:space="preserve"> expects the highest standards of integrity and professionalism from all those associated with it. This Handbook exists to help management, staff and volunteers achieve those standards. </w:t>
      </w:r>
    </w:p>
    <w:p w14:paraId="72359262" w14:textId="77777777" w:rsidR="003B3CA7" w:rsidRPr="00DA3016" w:rsidRDefault="003B3CA7" w:rsidP="003B3CA7"/>
    <w:p w14:paraId="0C3DBDC7" w14:textId="77777777" w:rsidR="003B3CA7" w:rsidRPr="003165BC" w:rsidRDefault="003B3CA7" w:rsidP="003B3CA7">
      <w:pPr>
        <w:rPr>
          <w:b/>
        </w:rPr>
      </w:pPr>
    </w:p>
    <w:p w14:paraId="37A63EA8" w14:textId="77777777" w:rsidR="003B3CA7" w:rsidRPr="003165BC" w:rsidRDefault="003B3CA7" w:rsidP="003B3CA7">
      <w:pPr>
        <w:pStyle w:val="ListParagraph"/>
        <w:rPr>
          <w:rFonts w:eastAsia="Times New Roman"/>
          <w:b/>
          <w:color w:val="222222"/>
        </w:rPr>
      </w:pPr>
    </w:p>
    <w:p w14:paraId="7FBE71D1" w14:textId="77777777" w:rsidR="003B3CA7" w:rsidRDefault="003B3CA7" w:rsidP="003B3CA7">
      <w:pPr>
        <w:pStyle w:val="Heading1"/>
        <w:numPr>
          <w:ilvl w:val="0"/>
          <w:numId w:val="1"/>
        </w:numPr>
        <w:spacing w:before="0"/>
        <w:ind w:left="426" w:hanging="426"/>
        <w:rPr>
          <w:rFonts w:ascii="Calibri" w:hAnsi="Calibri"/>
          <w:color w:val="000000"/>
        </w:rPr>
      </w:pPr>
      <w:r>
        <w:br w:type="page"/>
      </w:r>
      <w:r w:rsidR="00CE39F3">
        <w:rPr>
          <w:rFonts w:ascii="Calibri" w:hAnsi="Calibri"/>
          <w:color w:val="000000"/>
        </w:rPr>
        <w:lastRenderedPageBreak/>
        <w:t>Budgets</w:t>
      </w:r>
    </w:p>
    <w:p w14:paraId="4821675F" w14:textId="77777777" w:rsidR="004D7A52" w:rsidRPr="004D7A52" w:rsidRDefault="004D7A52" w:rsidP="004D7A52"/>
    <w:p w14:paraId="44877882" w14:textId="77777777" w:rsidR="003B3CA7" w:rsidRPr="003165BC" w:rsidRDefault="003B3CA7" w:rsidP="003B3CA7">
      <w:pPr>
        <w:pStyle w:val="Heading1"/>
        <w:numPr>
          <w:ilvl w:val="1"/>
          <w:numId w:val="1"/>
        </w:numPr>
        <w:spacing w:before="0"/>
        <w:ind w:left="426" w:hanging="426"/>
        <w:rPr>
          <w:rFonts w:ascii="Calibri" w:hAnsi="Calibri"/>
          <w:color w:val="000000"/>
          <w:sz w:val="24"/>
        </w:rPr>
      </w:pPr>
      <w:r w:rsidRPr="003165BC">
        <w:rPr>
          <w:rFonts w:ascii="Calibri" w:hAnsi="Calibri"/>
          <w:color w:val="000000"/>
          <w:sz w:val="24"/>
        </w:rPr>
        <w:t xml:space="preserve">Corporate Budgets </w:t>
      </w:r>
    </w:p>
    <w:p w14:paraId="1C26FAA1" w14:textId="4660AA6D" w:rsidR="003B3CA7" w:rsidRPr="00DA3016" w:rsidRDefault="003B3CA7" w:rsidP="003B3CA7">
      <w:pPr>
        <w:pStyle w:val="Heading1"/>
        <w:numPr>
          <w:ilvl w:val="2"/>
          <w:numId w:val="1"/>
        </w:numPr>
        <w:spacing w:before="0" w:line="240" w:lineRule="auto"/>
        <w:ind w:left="1418" w:hanging="992"/>
        <w:rPr>
          <w:rFonts w:ascii="Calibri" w:hAnsi="Calibri"/>
          <w:b w:val="0"/>
          <w:color w:val="222222"/>
          <w:sz w:val="22"/>
        </w:rPr>
      </w:pPr>
      <w:r w:rsidRPr="00DA3016">
        <w:rPr>
          <w:rFonts w:ascii="Calibri" w:hAnsi="Calibri"/>
          <w:b w:val="0"/>
          <w:color w:val="222222"/>
          <w:sz w:val="22"/>
        </w:rPr>
        <w:t xml:space="preserve">The </w:t>
      </w:r>
      <w:r w:rsidR="0047436E">
        <w:rPr>
          <w:rFonts w:ascii="Calibri" w:hAnsi="Calibri"/>
          <w:b w:val="0"/>
          <w:color w:val="222222"/>
          <w:sz w:val="22"/>
        </w:rPr>
        <w:t>NPO</w:t>
      </w:r>
      <w:r w:rsidRPr="00DA3016">
        <w:rPr>
          <w:rFonts w:ascii="Calibri" w:hAnsi="Calibri"/>
          <w:b w:val="0"/>
          <w:color w:val="222222"/>
          <w:sz w:val="22"/>
        </w:rPr>
        <w:t xml:space="preserve"> shall produce a Corporate Budget in </w:t>
      </w:r>
      <w:r w:rsidRPr="00DA3016">
        <w:rPr>
          <w:rFonts w:ascii="Calibri" w:hAnsi="Calibri"/>
          <w:b w:val="0"/>
          <w:color w:val="808080"/>
          <w:sz w:val="22"/>
        </w:rPr>
        <w:t>[</w:t>
      </w:r>
      <w:r w:rsidRPr="00DA3016">
        <w:rPr>
          <w:rFonts w:ascii="Calibri" w:hAnsi="Calibri"/>
          <w:b w:val="0"/>
          <w:i/>
          <w:color w:val="808080"/>
          <w:sz w:val="22"/>
          <w:u w:val="single"/>
        </w:rPr>
        <w:t>insert month</w:t>
      </w:r>
      <w:r w:rsidRPr="00DA3016">
        <w:rPr>
          <w:rFonts w:ascii="Calibri" w:hAnsi="Calibri"/>
          <w:b w:val="0"/>
          <w:color w:val="808080"/>
          <w:sz w:val="22"/>
        </w:rPr>
        <w:t xml:space="preserve">] </w:t>
      </w:r>
      <w:r w:rsidRPr="00DA3016">
        <w:rPr>
          <w:rFonts w:ascii="Calibri" w:hAnsi="Calibri"/>
          <w:b w:val="0"/>
          <w:color w:val="222222"/>
          <w:sz w:val="22"/>
        </w:rPr>
        <w:t>of each year.</w:t>
      </w:r>
    </w:p>
    <w:p w14:paraId="1E69BF71" w14:textId="77777777" w:rsidR="003B3CA7" w:rsidRPr="00DA3016" w:rsidRDefault="003B3CA7" w:rsidP="003B3CA7">
      <w:pPr>
        <w:pStyle w:val="Heading1"/>
        <w:numPr>
          <w:ilvl w:val="2"/>
          <w:numId w:val="1"/>
        </w:numPr>
        <w:spacing w:before="0" w:line="240" w:lineRule="auto"/>
        <w:ind w:left="1418" w:hanging="992"/>
        <w:rPr>
          <w:rFonts w:ascii="Calibri" w:hAnsi="Calibri"/>
          <w:b w:val="0"/>
          <w:color w:val="222222"/>
          <w:sz w:val="22"/>
        </w:rPr>
      </w:pPr>
      <w:r w:rsidRPr="00DA3016">
        <w:rPr>
          <w:rFonts w:ascii="Calibri" w:hAnsi="Calibri"/>
          <w:b w:val="0"/>
          <w:color w:val="222222"/>
          <w:sz w:val="22"/>
        </w:rPr>
        <w:t xml:space="preserve">The Budget will be based upon the blank template budget in Annex 1. </w:t>
      </w:r>
    </w:p>
    <w:p w14:paraId="59E21A6E" w14:textId="77777777" w:rsidR="003B3CA7" w:rsidRPr="00DA3016" w:rsidRDefault="003B3CA7" w:rsidP="003B3CA7">
      <w:pPr>
        <w:pStyle w:val="Heading1"/>
        <w:numPr>
          <w:ilvl w:val="2"/>
          <w:numId w:val="1"/>
        </w:numPr>
        <w:spacing w:before="0" w:line="240" w:lineRule="auto"/>
        <w:ind w:left="1418" w:hanging="992"/>
        <w:rPr>
          <w:rFonts w:ascii="Calibri" w:hAnsi="Calibri"/>
          <w:b w:val="0"/>
          <w:color w:val="000000"/>
          <w:sz w:val="22"/>
        </w:rPr>
      </w:pPr>
      <w:r w:rsidRPr="00DA3016">
        <w:rPr>
          <w:rFonts w:ascii="Calibri" w:hAnsi="Calibri"/>
          <w:b w:val="0"/>
          <w:color w:val="222222"/>
          <w:sz w:val="22"/>
        </w:rPr>
        <w:t xml:space="preserve">The Budget shall be discussed and agreed by </w:t>
      </w:r>
      <w:r w:rsidRPr="00DA3016">
        <w:rPr>
          <w:rFonts w:ascii="Calibri" w:hAnsi="Calibri"/>
          <w:b w:val="0"/>
          <w:color w:val="808080"/>
          <w:sz w:val="22"/>
        </w:rPr>
        <w:t>[</w:t>
      </w:r>
      <w:r w:rsidRPr="00DA3016">
        <w:rPr>
          <w:rFonts w:ascii="Calibri" w:hAnsi="Calibri"/>
          <w:b w:val="0"/>
          <w:i/>
          <w:color w:val="808080"/>
          <w:sz w:val="22"/>
          <w:u w:val="single"/>
        </w:rPr>
        <w:t>insert positions of official(s) who will be responsible for agreeing the budget</w:t>
      </w:r>
      <w:r w:rsidRPr="00DA3016">
        <w:rPr>
          <w:rFonts w:ascii="Calibri" w:hAnsi="Calibri"/>
          <w:b w:val="0"/>
          <w:color w:val="808080"/>
          <w:sz w:val="22"/>
        </w:rPr>
        <w:t>]</w:t>
      </w:r>
    </w:p>
    <w:p w14:paraId="521CD9A2" w14:textId="77777777" w:rsidR="003B3CA7" w:rsidRPr="00DA3016" w:rsidRDefault="003B3CA7" w:rsidP="003B3CA7">
      <w:pPr>
        <w:pStyle w:val="Heading1"/>
        <w:numPr>
          <w:ilvl w:val="2"/>
          <w:numId w:val="1"/>
        </w:numPr>
        <w:spacing w:before="0" w:line="240" w:lineRule="auto"/>
        <w:ind w:left="1418" w:hanging="992"/>
        <w:rPr>
          <w:rFonts w:ascii="Calibri" w:hAnsi="Calibri"/>
          <w:b w:val="0"/>
          <w:color w:val="000000"/>
          <w:sz w:val="22"/>
        </w:rPr>
      </w:pPr>
      <w:r w:rsidRPr="00DA3016">
        <w:rPr>
          <w:rFonts w:ascii="Calibri" w:hAnsi="Calibri"/>
          <w:b w:val="0"/>
          <w:color w:val="000000"/>
          <w:sz w:val="22"/>
        </w:rPr>
        <w:t xml:space="preserve">Budgets should be update and presented </w:t>
      </w:r>
      <w:r w:rsidRPr="00DA3016">
        <w:rPr>
          <w:rFonts w:ascii="Calibri" w:hAnsi="Calibri"/>
          <w:b w:val="0"/>
          <w:color w:val="808080"/>
          <w:sz w:val="22"/>
        </w:rPr>
        <w:t>to [</w:t>
      </w:r>
      <w:r w:rsidRPr="00DA3016">
        <w:rPr>
          <w:rFonts w:ascii="Calibri" w:hAnsi="Calibri"/>
          <w:b w:val="0"/>
          <w:i/>
          <w:color w:val="808080"/>
          <w:sz w:val="22"/>
          <w:u w:val="single"/>
        </w:rPr>
        <w:t>insert positions of official(s) who will be responsible for agreeing the budget</w:t>
      </w:r>
      <w:r w:rsidRPr="00DA3016">
        <w:rPr>
          <w:rFonts w:ascii="Calibri" w:hAnsi="Calibri"/>
          <w:b w:val="0"/>
          <w:color w:val="808080"/>
          <w:sz w:val="22"/>
        </w:rPr>
        <w:t>]</w:t>
      </w:r>
      <w:r w:rsidRPr="00DA3016">
        <w:rPr>
          <w:rFonts w:ascii="Calibri" w:hAnsi="Calibri"/>
          <w:b w:val="0"/>
          <w:color w:val="222222"/>
          <w:sz w:val="22"/>
        </w:rPr>
        <w:t xml:space="preserve"> every </w:t>
      </w:r>
      <w:r w:rsidRPr="00DA3016">
        <w:rPr>
          <w:rFonts w:ascii="Calibri" w:hAnsi="Calibri"/>
          <w:b w:val="0"/>
          <w:color w:val="808080"/>
          <w:sz w:val="22"/>
        </w:rPr>
        <w:t>[</w:t>
      </w:r>
      <w:r w:rsidRPr="00DA3016">
        <w:rPr>
          <w:rFonts w:ascii="Calibri" w:hAnsi="Calibri"/>
          <w:b w:val="0"/>
          <w:i/>
          <w:color w:val="808080"/>
          <w:sz w:val="22"/>
          <w:u w:val="single"/>
        </w:rPr>
        <w:t>insert time period: usually either one or three months</w:t>
      </w:r>
      <w:r w:rsidRPr="00DA3016">
        <w:rPr>
          <w:rFonts w:ascii="Calibri" w:hAnsi="Calibri"/>
          <w:b w:val="0"/>
          <w:i/>
          <w:color w:val="808080"/>
          <w:sz w:val="22"/>
        </w:rPr>
        <w:t>]</w:t>
      </w:r>
      <w:r w:rsidRPr="00DA3016">
        <w:rPr>
          <w:rFonts w:ascii="Calibri" w:hAnsi="Calibri"/>
          <w:b w:val="0"/>
          <w:i/>
          <w:color w:val="000000"/>
          <w:sz w:val="22"/>
        </w:rPr>
        <w:t>.</w:t>
      </w:r>
    </w:p>
    <w:p w14:paraId="37D5F65E" w14:textId="77777777" w:rsidR="003B3CA7" w:rsidRPr="00DA3016" w:rsidRDefault="003B3CA7" w:rsidP="003B3CA7">
      <w:pPr>
        <w:pStyle w:val="Heading1"/>
        <w:numPr>
          <w:ilvl w:val="2"/>
          <w:numId w:val="1"/>
        </w:numPr>
        <w:spacing w:before="0" w:line="240" w:lineRule="auto"/>
        <w:ind w:left="1418" w:hanging="992"/>
        <w:rPr>
          <w:rFonts w:ascii="Calibri" w:hAnsi="Calibri"/>
          <w:b w:val="0"/>
          <w:color w:val="222222"/>
          <w:sz w:val="22"/>
        </w:rPr>
      </w:pPr>
      <w:r w:rsidRPr="00DA3016">
        <w:rPr>
          <w:rFonts w:ascii="Calibri" w:hAnsi="Calibri"/>
          <w:b w:val="0"/>
          <w:color w:val="000000"/>
          <w:sz w:val="22"/>
        </w:rPr>
        <w:t xml:space="preserve">Variances in excess </w:t>
      </w:r>
      <w:r w:rsidRPr="00DA3016">
        <w:rPr>
          <w:rFonts w:ascii="Calibri" w:hAnsi="Calibri"/>
          <w:b w:val="0"/>
          <w:color w:val="222222"/>
          <w:sz w:val="22"/>
        </w:rPr>
        <w:t xml:space="preserve">of 10% on any budget line should be highlighted and approved by </w:t>
      </w:r>
      <w:r w:rsidRPr="00DA3016">
        <w:rPr>
          <w:rFonts w:ascii="Calibri" w:hAnsi="Calibri"/>
          <w:b w:val="0"/>
          <w:color w:val="808080"/>
          <w:sz w:val="22"/>
        </w:rPr>
        <w:t>[</w:t>
      </w:r>
      <w:r w:rsidRPr="00DA3016">
        <w:rPr>
          <w:rFonts w:ascii="Calibri" w:hAnsi="Calibri"/>
          <w:b w:val="0"/>
          <w:i/>
          <w:color w:val="808080"/>
          <w:sz w:val="22"/>
          <w:u w:val="single"/>
        </w:rPr>
        <w:t>insert positions of official(s) who will be responsible for agreeing the budget</w:t>
      </w:r>
      <w:r w:rsidRPr="00DA3016">
        <w:rPr>
          <w:rFonts w:ascii="Calibri" w:hAnsi="Calibri"/>
          <w:b w:val="0"/>
          <w:color w:val="808080"/>
          <w:sz w:val="22"/>
        </w:rPr>
        <w:t>].</w:t>
      </w:r>
    </w:p>
    <w:p w14:paraId="265937D0" w14:textId="77777777" w:rsidR="003B3CA7" w:rsidRPr="008F7E5F" w:rsidRDefault="003B3CA7" w:rsidP="003B3CA7">
      <w:pPr>
        <w:rPr>
          <w:rFonts w:eastAsia="Times New Roman"/>
          <w:color w:val="222222"/>
        </w:rPr>
      </w:pPr>
    </w:p>
    <w:p w14:paraId="47BEDADD" w14:textId="77777777" w:rsidR="003B3CA7" w:rsidRDefault="003B3CA7" w:rsidP="003B3CA7">
      <w:pPr>
        <w:pStyle w:val="Heading1"/>
        <w:numPr>
          <w:ilvl w:val="1"/>
          <w:numId w:val="1"/>
        </w:numPr>
        <w:spacing w:before="0"/>
        <w:ind w:left="426" w:hanging="426"/>
        <w:rPr>
          <w:rFonts w:ascii="Calibri" w:hAnsi="Calibri"/>
          <w:color w:val="000000"/>
          <w:sz w:val="24"/>
        </w:rPr>
      </w:pPr>
      <w:r w:rsidRPr="003165BC">
        <w:rPr>
          <w:rFonts w:ascii="Calibri" w:hAnsi="Calibri"/>
          <w:color w:val="000000"/>
          <w:sz w:val="24"/>
        </w:rPr>
        <w:t>Project Budgets</w:t>
      </w:r>
    </w:p>
    <w:p w14:paraId="7FDF21E1" w14:textId="40275B34" w:rsidR="003B3CA7" w:rsidRPr="00DA3016" w:rsidRDefault="003B3CA7" w:rsidP="003B3CA7">
      <w:pPr>
        <w:pStyle w:val="Heading1"/>
        <w:numPr>
          <w:ilvl w:val="2"/>
          <w:numId w:val="1"/>
        </w:numPr>
        <w:spacing w:before="0" w:line="240" w:lineRule="auto"/>
        <w:ind w:left="1418" w:hanging="992"/>
        <w:rPr>
          <w:rFonts w:ascii="Calibri" w:hAnsi="Calibri"/>
          <w:b w:val="0"/>
          <w:color w:val="222222"/>
          <w:sz w:val="22"/>
        </w:rPr>
      </w:pPr>
      <w:r w:rsidRPr="00DA3016">
        <w:rPr>
          <w:rFonts w:ascii="Calibri" w:hAnsi="Calibri"/>
          <w:b w:val="0"/>
          <w:color w:val="222222"/>
          <w:sz w:val="22"/>
        </w:rPr>
        <w:t xml:space="preserve">The </w:t>
      </w:r>
      <w:r w:rsidR="0047436E">
        <w:rPr>
          <w:rFonts w:ascii="Calibri" w:hAnsi="Calibri"/>
          <w:b w:val="0"/>
          <w:color w:val="222222"/>
          <w:sz w:val="22"/>
        </w:rPr>
        <w:t>NPO</w:t>
      </w:r>
      <w:r w:rsidRPr="00DA3016">
        <w:rPr>
          <w:rFonts w:ascii="Calibri" w:hAnsi="Calibri"/>
          <w:b w:val="0"/>
          <w:color w:val="222222"/>
          <w:sz w:val="22"/>
        </w:rPr>
        <w:t xml:space="preserve"> shall produce a Project Budget for each budget in excess of </w:t>
      </w:r>
      <w:r w:rsidRPr="00DA3016">
        <w:rPr>
          <w:rFonts w:ascii="Calibri" w:hAnsi="Calibri"/>
          <w:b w:val="0"/>
          <w:i/>
          <w:color w:val="808080"/>
          <w:sz w:val="22"/>
        </w:rPr>
        <w:t>[</w:t>
      </w:r>
      <w:r w:rsidRPr="00DA3016">
        <w:rPr>
          <w:rFonts w:ascii="Calibri" w:hAnsi="Calibri"/>
          <w:b w:val="0"/>
          <w:i/>
          <w:color w:val="808080"/>
          <w:sz w:val="22"/>
          <w:u w:val="single"/>
        </w:rPr>
        <w:t>set minimum threshold</w:t>
      </w:r>
      <w:r w:rsidRPr="00DA3016">
        <w:rPr>
          <w:rFonts w:ascii="Calibri" w:hAnsi="Calibri"/>
          <w:b w:val="0"/>
          <w:i/>
          <w:color w:val="808080"/>
          <w:sz w:val="22"/>
        </w:rPr>
        <w:t>]</w:t>
      </w:r>
      <w:r w:rsidRPr="00DA3016">
        <w:rPr>
          <w:rFonts w:ascii="Calibri" w:hAnsi="Calibri"/>
          <w:b w:val="0"/>
          <w:color w:val="222222"/>
          <w:sz w:val="22"/>
        </w:rPr>
        <w:t xml:space="preserve">. </w:t>
      </w:r>
    </w:p>
    <w:p w14:paraId="2E23AD86" w14:textId="77777777" w:rsidR="003B3CA7" w:rsidRPr="00DA3016" w:rsidRDefault="003B3CA7" w:rsidP="003B3CA7">
      <w:pPr>
        <w:pStyle w:val="Heading1"/>
        <w:numPr>
          <w:ilvl w:val="2"/>
          <w:numId w:val="1"/>
        </w:numPr>
        <w:spacing w:before="0" w:line="240" w:lineRule="auto"/>
        <w:ind w:left="1418" w:hanging="992"/>
        <w:rPr>
          <w:rFonts w:ascii="Calibri" w:hAnsi="Calibri"/>
          <w:b w:val="0"/>
          <w:color w:val="222222"/>
          <w:sz w:val="22"/>
        </w:rPr>
      </w:pPr>
      <w:r w:rsidRPr="00DA3016">
        <w:rPr>
          <w:rFonts w:ascii="Calibri" w:hAnsi="Calibri"/>
          <w:b w:val="0"/>
          <w:color w:val="222222"/>
          <w:sz w:val="22"/>
        </w:rPr>
        <w:t xml:space="preserve">All externally funded projects shall have a project budget. </w:t>
      </w:r>
    </w:p>
    <w:p w14:paraId="29C4C007" w14:textId="77777777" w:rsidR="003B3CA7" w:rsidRPr="00DA3016" w:rsidRDefault="003B3CA7" w:rsidP="003B3CA7">
      <w:pPr>
        <w:pStyle w:val="Heading1"/>
        <w:numPr>
          <w:ilvl w:val="2"/>
          <w:numId w:val="1"/>
        </w:numPr>
        <w:spacing w:before="0" w:line="240" w:lineRule="auto"/>
        <w:ind w:left="1418" w:hanging="992"/>
        <w:rPr>
          <w:rFonts w:ascii="Calibri" w:hAnsi="Calibri"/>
          <w:b w:val="0"/>
          <w:color w:val="222222"/>
          <w:sz w:val="22"/>
        </w:rPr>
      </w:pPr>
      <w:r w:rsidRPr="00DA3016">
        <w:rPr>
          <w:rFonts w:ascii="Calibri" w:hAnsi="Calibri"/>
          <w:b w:val="0"/>
          <w:color w:val="222222"/>
          <w:sz w:val="22"/>
        </w:rPr>
        <w:t xml:space="preserve">The Budget will be based upon the blank template budget in Annex 2. </w:t>
      </w:r>
    </w:p>
    <w:p w14:paraId="7C0797EB" w14:textId="77777777" w:rsidR="003B3CA7" w:rsidRPr="00DA3016" w:rsidRDefault="003B3CA7" w:rsidP="003B3CA7">
      <w:pPr>
        <w:pStyle w:val="Heading1"/>
        <w:numPr>
          <w:ilvl w:val="2"/>
          <w:numId w:val="1"/>
        </w:numPr>
        <w:spacing w:before="0" w:line="240" w:lineRule="auto"/>
        <w:ind w:left="1418" w:hanging="992"/>
        <w:rPr>
          <w:rFonts w:ascii="Calibri" w:hAnsi="Calibri"/>
          <w:b w:val="0"/>
          <w:color w:val="222222"/>
          <w:sz w:val="22"/>
        </w:rPr>
      </w:pPr>
      <w:r w:rsidRPr="00DA3016">
        <w:rPr>
          <w:rFonts w:ascii="Calibri" w:hAnsi="Calibri"/>
          <w:b w:val="0"/>
          <w:color w:val="222222"/>
          <w:sz w:val="22"/>
        </w:rPr>
        <w:t xml:space="preserve">The Budget shall be discussed and agreed by </w:t>
      </w:r>
      <w:r w:rsidRPr="00DA3016">
        <w:rPr>
          <w:rFonts w:ascii="Calibri" w:hAnsi="Calibri"/>
          <w:b w:val="0"/>
          <w:i/>
          <w:color w:val="808080"/>
          <w:sz w:val="22"/>
        </w:rPr>
        <w:t>[</w:t>
      </w:r>
      <w:r w:rsidRPr="00DA3016">
        <w:rPr>
          <w:rFonts w:ascii="Calibri" w:hAnsi="Calibri"/>
          <w:b w:val="0"/>
          <w:i/>
          <w:color w:val="808080"/>
          <w:sz w:val="22"/>
          <w:u w:val="single"/>
        </w:rPr>
        <w:t>insert positions of official(s) who will be responsible for agreeing the budget</w:t>
      </w:r>
      <w:r w:rsidRPr="00DA3016">
        <w:rPr>
          <w:rFonts w:ascii="Calibri" w:hAnsi="Calibri"/>
          <w:b w:val="0"/>
          <w:i/>
          <w:color w:val="808080"/>
          <w:sz w:val="22"/>
        </w:rPr>
        <w:t>]</w:t>
      </w:r>
    </w:p>
    <w:p w14:paraId="4A5C083C" w14:textId="77777777" w:rsidR="003B3CA7" w:rsidRPr="00DA3016" w:rsidRDefault="003B3CA7" w:rsidP="003B3CA7">
      <w:pPr>
        <w:pStyle w:val="Heading1"/>
        <w:numPr>
          <w:ilvl w:val="2"/>
          <w:numId w:val="1"/>
        </w:numPr>
        <w:spacing w:before="0" w:line="240" w:lineRule="auto"/>
        <w:ind w:left="1418" w:hanging="992"/>
        <w:rPr>
          <w:rFonts w:ascii="Calibri" w:hAnsi="Calibri"/>
          <w:b w:val="0"/>
          <w:color w:val="222222"/>
          <w:sz w:val="22"/>
        </w:rPr>
      </w:pPr>
      <w:r w:rsidRPr="00DA3016">
        <w:rPr>
          <w:rFonts w:ascii="Calibri" w:hAnsi="Calibri"/>
          <w:b w:val="0"/>
          <w:color w:val="222222"/>
          <w:sz w:val="22"/>
        </w:rPr>
        <w:t xml:space="preserve">Budgets should be update and presented to </w:t>
      </w:r>
      <w:r w:rsidRPr="00DA3016">
        <w:rPr>
          <w:rFonts w:ascii="Calibri" w:hAnsi="Calibri"/>
          <w:b w:val="0"/>
          <w:i/>
          <w:color w:val="808080"/>
          <w:sz w:val="22"/>
        </w:rPr>
        <w:t>[</w:t>
      </w:r>
      <w:r w:rsidRPr="00DA3016">
        <w:rPr>
          <w:rFonts w:ascii="Calibri" w:hAnsi="Calibri"/>
          <w:b w:val="0"/>
          <w:i/>
          <w:color w:val="808080"/>
          <w:sz w:val="22"/>
          <w:u w:val="single"/>
        </w:rPr>
        <w:t>insert positions of official(s) who will be responsible for agreeing the budget</w:t>
      </w:r>
      <w:r w:rsidRPr="00DA3016">
        <w:rPr>
          <w:rFonts w:ascii="Calibri" w:hAnsi="Calibri"/>
          <w:b w:val="0"/>
          <w:i/>
          <w:color w:val="808080"/>
          <w:sz w:val="22"/>
        </w:rPr>
        <w:t>]</w:t>
      </w:r>
      <w:r w:rsidRPr="00DA3016">
        <w:rPr>
          <w:rFonts w:ascii="Calibri" w:hAnsi="Calibri"/>
          <w:b w:val="0"/>
          <w:color w:val="222222"/>
          <w:sz w:val="22"/>
        </w:rPr>
        <w:t xml:space="preserve"> every </w:t>
      </w:r>
      <w:r w:rsidRPr="00DA3016">
        <w:rPr>
          <w:rFonts w:ascii="Calibri" w:hAnsi="Calibri"/>
          <w:b w:val="0"/>
          <w:i/>
          <w:color w:val="808080"/>
          <w:sz w:val="22"/>
        </w:rPr>
        <w:t>[</w:t>
      </w:r>
      <w:r w:rsidRPr="00DA3016">
        <w:rPr>
          <w:rFonts w:ascii="Calibri" w:hAnsi="Calibri"/>
          <w:b w:val="0"/>
          <w:i/>
          <w:color w:val="808080"/>
          <w:sz w:val="22"/>
          <w:u w:val="single"/>
        </w:rPr>
        <w:t>insert time period: usually either one or three months</w:t>
      </w:r>
      <w:r w:rsidRPr="00DA3016">
        <w:rPr>
          <w:rFonts w:ascii="Calibri" w:hAnsi="Calibri"/>
          <w:b w:val="0"/>
          <w:i/>
          <w:color w:val="808080"/>
          <w:sz w:val="22"/>
        </w:rPr>
        <w:t>]</w:t>
      </w:r>
      <w:r w:rsidRPr="00DA3016">
        <w:rPr>
          <w:rFonts w:ascii="Calibri" w:hAnsi="Calibri"/>
          <w:b w:val="0"/>
          <w:color w:val="222222"/>
          <w:sz w:val="22"/>
        </w:rPr>
        <w:t>.</w:t>
      </w:r>
    </w:p>
    <w:p w14:paraId="47B4B4FF" w14:textId="77777777" w:rsidR="003B3CA7" w:rsidRPr="00DA3016" w:rsidRDefault="003B3CA7" w:rsidP="003B3CA7">
      <w:pPr>
        <w:pStyle w:val="Heading1"/>
        <w:numPr>
          <w:ilvl w:val="2"/>
          <w:numId w:val="1"/>
        </w:numPr>
        <w:spacing w:before="0" w:line="240" w:lineRule="auto"/>
        <w:ind w:left="1418" w:hanging="992"/>
        <w:rPr>
          <w:rFonts w:ascii="Calibri" w:hAnsi="Calibri"/>
          <w:b w:val="0"/>
          <w:color w:val="222222"/>
          <w:sz w:val="22"/>
        </w:rPr>
      </w:pPr>
      <w:r w:rsidRPr="00DA3016">
        <w:rPr>
          <w:rFonts w:ascii="Calibri" w:hAnsi="Calibri"/>
          <w:b w:val="0"/>
          <w:color w:val="222222"/>
          <w:sz w:val="22"/>
        </w:rPr>
        <w:t xml:space="preserve">Variances in excess of 10% on any budget line should be highlighted and approved by </w:t>
      </w:r>
      <w:r w:rsidRPr="00DA3016">
        <w:rPr>
          <w:rFonts w:ascii="Calibri" w:hAnsi="Calibri"/>
          <w:b w:val="0"/>
          <w:i/>
          <w:color w:val="808080"/>
          <w:sz w:val="22"/>
        </w:rPr>
        <w:t>[</w:t>
      </w:r>
      <w:r w:rsidRPr="00DA3016">
        <w:rPr>
          <w:rFonts w:ascii="Calibri" w:hAnsi="Calibri"/>
          <w:b w:val="0"/>
          <w:i/>
          <w:color w:val="808080"/>
          <w:sz w:val="22"/>
          <w:u w:val="single"/>
        </w:rPr>
        <w:t>insert positions of official(s) who will be responsible for agreeing the budget</w:t>
      </w:r>
      <w:r w:rsidRPr="00DA3016">
        <w:rPr>
          <w:rFonts w:ascii="Calibri" w:hAnsi="Calibri"/>
          <w:b w:val="0"/>
          <w:i/>
          <w:color w:val="808080"/>
          <w:sz w:val="22"/>
        </w:rPr>
        <w:t>]</w:t>
      </w:r>
      <w:r w:rsidRPr="00DA3016">
        <w:rPr>
          <w:rFonts w:ascii="Calibri" w:hAnsi="Calibri"/>
          <w:b w:val="0"/>
          <w:color w:val="222222"/>
          <w:sz w:val="22"/>
        </w:rPr>
        <w:t>.</w:t>
      </w:r>
    </w:p>
    <w:p w14:paraId="7A90743F" w14:textId="77777777" w:rsidR="003B3CA7" w:rsidRPr="00DA3016" w:rsidRDefault="003B3CA7" w:rsidP="003B3CA7">
      <w:pPr>
        <w:pStyle w:val="Heading1"/>
        <w:spacing w:before="0" w:line="240" w:lineRule="auto"/>
        <w:ind w:left="426"/>
        <w:rPr>
          <w:rFonts w:ascii="Calibri" w:hAnsi="Calibri"/>
          <w:b w:val="0"/>
          <w:color w:val="222222"/>
          <w:sz w:val="22"/>
        </w:rPr>
      </w:pPr>
    </w:p>
    <w:p w14:paraId="12C89E62" w14:textId="77777777" w:rsidR="003B3CA7" w:rsidRPr="008F7E5F" w:rsidRDefault="003B3CA7" w:rsidP="003B3CA7">
      <w:pPr>
        <w:rPr>
          <w:lang w:eastAsia="x-none"/>
        </w:rPr>
      </w:pPr>
    </w:p>
    <w:p w14:paraId="3570D511" w14:textId="77777777" w:rsidR="003B3CA7" w:rsidRPr="00DA3016" w:rsidRDefault="003B3CA7" w:rsidP="003B3CA7">
      <w:pPr>
        <w:pStyle w:val="Heading1"/>
        <w:numPr>
          <w:ilvl w:val="0"/>
          <w:numId w:val="1"/>
        </w:numPr>
        <w:spacing w:before="0"/>
        <w:ind w:left="426" w:hanging="426"/>
        <w:rPr>
          <w:rFonts w:ascii="Calibri" w:hAnsi="Calibri"/>
          <w:color w:val="000000"/>
        </w:rPr>
      </w:pPr>
      <w:r>
        <w:rPr>
          <w:color w:val="8064A2"/>
        </w:rPr>
        <w:br w:type="page"/>
      </w:r>
      <w:r w:rsidRPr="00DA3016">
        <w:rPr>
          <w:rFonts w:ascii="Calibri" w:hAnsi="Calibri"/>
          <w:color w:val="000000"/>
        </w:rPr>
        <w:t>F</w:t>
      </w:r>
      <w:r w:rsidR="00CE39F3">
        <w:rPr>
          <w:rFonts w:ascii="Calibri" w:hAnsi="Calibri"/>
          <w:color w:val="000000"/>
        </w:rPr>
        <w:t>inancial Rules and Regulations</w:t>
      </w:r>
    </w:p>
    <w:p w14:paraId="44AAC13F" w14:textId="77777777" w:rsidR="003B3CA7" w:rsidRPr="00384B71" w:rsidRDefault="003B3CA7" w:rsidP="003B3CA7">
      <w:pPr>
        <w:ind w:left="720"/>
        <w:rPr>
          <w:rFonts w:eastAsia="Times New Roman"/>
          <w:b/>
          <w:color w:val="222222"/>
        </w:rPr>
      </w:pPr>
    </w:p>
    <w:p w14:paraId="65C46015" w14:textId="77777777" w:rsidR="003B3CA7" w:rsidRPr="00DA3016" w:rsidRDefault="003B3CA7" w:rsidP="003B3CA7">
      <w:pPr>
        <w:pStyle w:val="Heading1"/>
        <w:numPr>
          <w:ilvl w:val="1"/>
          <w:numId w:val="1"/>
        </w:numPr>
        <w:spacing w:before="0"/>
        <w:ind w:left="426" w:hanging="426"/>
        <w:rPr>
          <w:rFonts w:ascii="Calibri" w:hAnsi="Calibri"/>
          <w:color w:val="000000"/>
          <w:sz w:val="24"/>
        </w:rPr>
      </w:pPr>
      <w:r w:rsidRPr="00DA3016">
        <w:rPr>
          <w:rFonts w:ascii="Calibri" w:hAnsi="Calibri"/>
          <w:color w:val="000000"/>
          <w:sz w:val="24"/>
        </w:rPr>
        <w:t xml:space="preserve">Procurement </w:t>
      </w:r>
    </w:p>
    <w:p w14:paraId="39A6E96F" w14:textId="5374E5D9" w:rsidR="003B3CA7" w:rsidRPr="00DA3016" w:rsidRDefault="003B3CA7" w:rsidP="003B3CA7">
      <w:pPr>
        <w:pStyle w:val="Heading1"/>
        <w:numPr>
          <w:ilvl w:val="2"/>
          <w:numId w:val="1"/>
        </w:numPr>
        <w:spacing w:before="0" w:line="240" w:lineRule="auto"/>
        <w:ind w:left="1418" w:hanging="992"/>
        <w:rPr>
          <w:rFonts w:ascii="Calibri" w:hAnsi="Calibri"/>
          <w:b w:val="0"/>
          <w:color w:val="222222"/>
          <w:sz w:val="22"/>
        </w:rPr>
      </w:pPr>
      <w:r w:rsidRPr="00DA3016">
        <w:rPr>
          <w:rFonts w:ascii="Calibri" w:hAnsi="Calibri"/>
          <w:b w:val="0"/>
          <w:color w:val="222222"/>
          <w:sz w:val="22"/>
        </w:rPr>
        <w:t xml:space="preserve">The </w:t>
      </w:r>
      <w:r w:rsidR="0047436E">
        <w:rPr>
          <w:rFonts w:ascii="Calibri" w:hAnsi="Calibri"/>
          <w:b w:val="0"/>
          <w:color w:val="222222"/>
          <w:sz w:val="22"/>
        </w:rPr>
        <w:t>NPO</w:t>
      </w:r>
      <w:r w:rsidRPr="00DA3016">
        <w:rPr>
          <w:rFonts w:ascii="Calibri" w:hAnsi="Calibri"/>
          <w:b w:val="0"/>
          <w:color w:val="222222"/>
          <w:sz w:val="22"/>
        </w:rPr>
        <w:t xml:space="preserve"> will acquire three (3) quotations for all proposed purchases that are over </w:t>
      </w:r>
      <w:r w:rsidRPr="00B55B23">
        <w:rPr>
          <w:rFonts w:ascii="Calibri" w:hAnsi="Calibri"/>
          <w:b w:val="0"/>
          <w:i/>
          <w:color w:val="808080"/>
          <w:sz w:val="22"/>
          <w:u w:val="single"/>
        </w:rPr>
        <w:t>[insert minimum threshold]</w:t>
      </w:r>
      <w:r w:rsidRPr="00DA3016">
        <w:rPr>
          <w:rFonts w:ascii="Calibri" w:hAnsi="Calibri"/>
          <w:b w:val="0"/>
          <w:color w:val="222222"/>
          <w:sz w:val="22"/>
        </w:rPr>
        <w:t>.</w:t>
      </w:r>
    </w:p>
    <w:p w14:paraId="53561F10" w14:textId="77777777" w:rsidR="003B3CA7" w:rsidRPr="00DA3016" w:rsidRDefault="003B3CA7" w:rsidP="003B3CA7">
      <w:pPr>
        <w:pStyle w:val="Heading1"/>
        <w:numPr>
          <w:ilvl w:val="2"/>
          <w:numId w:val="1"/>
        </w:numPr>
        <w:spacing w:before="0" w:line="240" w:lineRule="auto"/>
        <w:ind w:left="1418" w:hanging="992"/>
        <w:rPr>
          <w:rFonts w:ascii="Calibri" w:hAnsi="Calibri"/>
          <w:b w:val="0"/>
          <w:color w:val="222222"/>
          <w:sz w:val="22"/>
        </w:rPr>
      </w:pPr>
      <w:r w:rsidRPr="00DA3016">
        <w:rPr>
          <w:rFonts w:ascii="Calibri" w:hAnsi="Calibri"/>
          <w:b w:val="0"/>
          <w:color w:val="222222"/>
          <w:sz w:val="22"/>
        </w:rPr>
        <w:t xml:space="preserve">This threshold shall be set by </w:t>
      </w:r>
      <w:r w:rsidRPr="00B55B23">
        <w:rPr>
          <w:rFonts w:ascii="Calibri" w:hAnsi="Calibri"/>
          <w:b w:val="0"/>
          <w:i/>
          <w:color w:val="808080"/>
          <w:sz w:val="22"/>
          <w:u w:val="single"/>
        </w:rPr>
        <w:t>[insert positions of official(s) who will be responsible setting the threshold].</w:t>
      </w:r>
    </w:p>
    <w:p w14:paraId="29F29D8D" w14:textId="65744AE5" w:rsidR="003B3CA7" w:rsidRPr="00DA3016" w:rsidRDefault="003B3CA7" w:rsidP="003B3CA7">
      <w:pPr>
        <w:pStyle w:val="Heading1"/>
        <w:numPr>
          <w:ilvl w:val="2"/>
          <w:numId w:val="1"/>
        </w:numPr>
        <w:spacing w:before="0" w:line="240" w:lineRule="auto"/>
        <w:ind w:left="1418" w:hanging="992"/>
        <w:rPr>
          <w:rFonts w:ascii="Calibri" w:hAnsi="Calibri"/>
          <w:b w:val="0"/>
          <w:color w:val="222222"/>
          <w:sz w:val="22"/>
        </w:rPr>
      </w:pPr>
      <w:r w:rsidRPr="00DA3016">
        <w:rPr>
          <w:rFonts w:ascii="Calibri" w:hAnsi="Calibri"/>
          <w:b w:val="0"/>
          <w:color w:val="222222"/>
          <w:sz w:val="22"/>
        </w:rPr>
        <w:t xml:space="preserve">The </w:t>
      </w:r>
      <w:r w:rsidR="0047436E">
        <w:rPr>
          <w:rFonts w:ascii="Calibri" w:hAnsi="Calibri"/>
          <w:b w:val="0"/>
          <w:color w:val="222222"/>
          <w:sz w:val="22"/>
        </w:rPr>
        <w:t>NPO</w:t>
      </w:r>
      <w:r w:rsidRPr="00DA3016">
        <w:rPr>
          <w:rFonts w:ascii="Calibri" w:hAnsi="Calibri"/>
          <w:b w:val="0"/>
          <w:color w:val="222222"/>
          <w:sz w:val="22"/>
        </w:rPr>
        <w:t xml:space="preserve"> will acquire three (3) quotations for all proposed yearly service contracts.</w:t>
      </w:r>
    </w:p>
    <w:p w14:paraId="5B9303E9" w14:textId="77777777" w:rsidR="003B3CA7" w:rsidRPr="00DA3016" w:rsidRDefault="003B3CA7" w:rsidP="003B3CA7">
      <w:pPr>
        <w:pStyle w:val="Heading1"/>
        <w:numPr>
          <w:ilvl w:val="2"/>
          <w:numId w:val="1"/>
        </w:numPr>
        <w:spacing w:before="0" w:line="240" w:lineRule="auto"/>
        <w:ind w:left="1418" w:hanging="992"/>
        <w:rPr>
          <w:rFonts w:ascii="Calibri" w:hAnsi="Calibri"/>
          <w:b w:val="0"/>
          <w:color w:val="222222"/>
          <w:sz w:val="22"/>
        </w:rPr>
      </w:pPr>
      <w:r w:rsidRPr="00DA3016">
        <w:rPr>
          <w:rFonts w:ascii="Calibri" w:hAnsi="Calibri"/>
          <w:b w:val="0"/>
          <w:color w:val="222222"/>
          <w:sz w:val="22"/>
        </w:rPr>
        <w:t xml:space="preserve">Any procurement in excess of [insert minimum threshold] must be approved by </w:t>
      </w:r>
      <w:r w:rsidRPr="00B55B23">
        <w:rPr>
          <w:rFonts w:ascii="Calibri" w:hAnsi="Calibri"/>
          <w:b w:val="0"/>
          <w:i/>
          <w:color w:val="808080"/>
          <w:sz w:val="22"/>
          <w:u w:val="single"/>
        </w:rPr>
        <w:t>[insert positions of senior official(s) who can approve large purchases].</w:t>
      </w:r>
    </w:p>
    <w:p w14:paraId="3209EBBF" w14:textId="77777777" w:rsidR="00185399" w:rsidRDefault="003B3CA7" w:rsidP="003B3CA7">
      <w:pPr>
        <w:pStyle w:val="Heading1"/>
        <w:numPr>
          <w:ilvl w:val="2"/>
          <w:numId w:val="1"/>
        </w:numPr>
        <w:spacing w:before="0" w:line="240" w:lineRule="auto"/>
        <w:ind w:left="1418" w:hanging="992"/>
        <w:rPr>
          <w:rFonts w:ascii="Calibri" w:hAnsi="Calibri"/>
          <w:b w:val="0"/>
          <w:color w:val="222222"/>
          <w:sz w:val="22"/>
        </w:rPr>
      </w:pPr>
      <w:r w:rsidRPr="00DA3016">
        <w:rPr>
          <w:rFonts w:ascii="Calibri" w:hAnsi="Calibri"/>
          <w:b w:val="0"/>
          <w:color w:val="222222"/>
          <w:sz w:val="22"/>
        </w:rPr>
        <w:t xml:space="preserve">Any procurement in excess of will be </w:t>
      </w:r>
      <w:r w:rsidRPr="00B55B23">
        <w:rPr>
          <w:rFonts w:ascii="Calibri" w:hAnsi="Calibri"/>
          <w:b w:val="0"/>
          <w:i/>
          <w:color w:val="808080"/>
          <w:sz w:val="22"/>
          <w:u w:val="single"/>
        </w:rPr>
        <w:t>[insert minimum threshold]</w:t>
      </w:r>
      <w:r w:rsidRPr="00DA3016">
        <w:rPr>
          <w:rFonts w:ascii="Calibri" w:hAnsi="Calibri"/>
          <w:b w:val="0"/>
          <w:color w:val="222222"/>
          <w:sz w:val="22"/>
        </w:rPr>
        <w:t xml:space="preserve"> will be put to public tender.</w:t>
      </w:r>
    </w:p>
    <w:p w14:paraId="41A5B9A8" w14:textId="38F50A5E" w:rsidR="00185399" w:rsidRDefault="00185399" w:rsidP="00185399">
      <w:pPr>
        <w:pStyle w:val="Heading1"/>
        <w:numPr>
          <w:ilvl w:val="2"/>
          <w:numId w:val="1"/>
        </w:numPr>
        <w:spacing w:before="0" w:line="240" w:lineRule="auto"/>
        <w:ind w:left="1418" w:hanging="992"/>
        <w:rPr>
          <w:rFonts w:ascii="Calibri" w:hAnsi="Calibri"/>
          <w:b w:val="0"/>
          <w:color w:val="222222"/>
          <w:sz w:val="22"/>
        </w:rPr>
      </w:pPr>
      <w:r w:rsidRPr="00DA3016">
        <w:rPr>
          <w:rFonts w:ascii="Calibri" w:hAnsi="Calibri"/>
          <w:b w:val="0"/>
          <w:color w:val="222222"/>
          <w:sz w:val="22"/>
        </w:rPr>
        <w:t xml:space="preserve">The </w:t>
      </w:r>
      <w:r w:rsidR="0047436E">
        <w:rPr>
          <w:rFonts w:ascii="Calibri" w:hAnsi="Calibri"/>
          <w:b w:val="0"/>
          <w:color w:val="222222"/>
          <w:sz w:val="22"/>
        </w:rPr>
        <w:t>NPO</w:t>
      </w:r>
      <w:r w:rsidRPr="00DA3016">
        <w:rPr>
          <w:rFonts w:ascii="Calibri" w:hAnsi="Calibri"/>
          <w:b w:val="0"/>
          <w:color w:val="222222"/>
          <w:sz w:val="22"/>
        </w:rPr>
        <w:t xml:space="preserve"> will acquire three (3) quotations for all </w:t>
      </w:r>
      <w:r>
        <w:rPr>
          <w:rFonts w:ascii="Calibri" w:hAnsi="Calibri"/>
          <w:b w:val="0"/>
          <w:color w:val="222222"/>
          <w:sz w:val="22"/>
        </w:rPr>
        <w:t>service contracts.</w:t>
      </w:r>
    </w:p>
    <w:p w14:paraId="0DD02F83" w14:textId="0711CD0E" w:rsidR="00185399" w:rsidRPr="001B257C" w:rsidRDefault="00185399" w:rsidP="001B257C">
      <w:pPr>
        <w:pStyle w:val="Heading1"/>
        <w:numPr>
          <w:ilvl w:val="2"/>
          <w:numId w:val="1"/>
        </w:numPr>
        <w:spacing w:before="0" w:line="240" w:lineRule="auto"/>
        <w:ind w:left="1418" w:hanging="992"/>
        <w:rPr>
          <w:rFonts w:ascii="Calibri" w:hAnsi="Calibri"/>
          <w:b w:val="0"/>
          <w:color w:val="222222"/>
          <w:sz w:val="22"/>
        </w:rPr>
      </w:pPr>
      <w:r>
        <w:rPr>
          <w:rFonts w:ascii="Calibri" w:hAnsi="Calibri"/>
          <w:b w:val="0"/>
          <w:color w:val="222222"/>
          <w:sz w:val="22"/>
        </w:rPr>
        <w:t xml:space="preserve">The </w:t>
      </w:r>
      <w:r w:rsidR="0047436E">
        <w:rPr>
          <w:rFonts w:ascii="Calibri" w:hAnsi="Calibri"/>
          <w:b w:val="0"/>
          <w:color w:val="222222"/>
          <w:sz w:val="22"/>
        </w:rPr>
        <w:t>NPO</w:t>
      </w:r>
      <w:r>
        <w:rPr>
          <w:rFonts w:ascii="Calibri" w:hAnsi="Calibri"/>
          <w:b w:val="0"/>
          <w:color w:val="222222"/>
          <w:sz w:val="22"/>
        </w:rPr>
        <w:t xml:space="preserve"> will submit any purchases or contracts greater than </w:t>
      </w:r>
      <w:r w:rsidRPr="00B55B23">
        <w:rPr>
          <w:rFonts w:ascii="Calibri" w:hAnsi="Calibri"/>
          <w:b w:val="0"/>
          <w:i/>
          <w:color w:val="808080"/>
          <w:sz w:val="22"/>
          <w:u w:val="single"/>
        </w:rPr>
        <w:t>[insert minimum threshold]</w:t>
      </w:r>
      <w:r>
        <w:rPr>
          <w:rFonts w:ascii="Calibri" w:hAnsi="Calibri"/>
          <w:b w:val="0"/>
          <w:color w:val="222222"/>
          <w:sz w:val="22"/>
        </w:rPr>
        <w:t xml:space="preserve"> in value to a public tender. </w:t>
      </w:r>
    </w:p>
    <w:p w14:paraId="06BB6107" w14:textId="77777777" w:rsidR="003B3CA7" w:rsidRPr="00384B71" w:rsidRDefault="003B3CA7" w:rsidP="003B3CA7">
      <w:pPr>
        <w:ind w:left="720"/>
        <w:rPr>
          <w:lang w:eastAsia="x-none"/>
        </w:rPr>
      </w:pPr>
    </w:p>
    <w:p w14:paraId="5D85F201" w14:textId="77777777" w:rsidR="003B3CA7" w:rsidRPr="00DA3016" w:rsidRDefault="003B3CA7" w:rsidP="003B3CA7">
      <w:pPr>
        <w:pStyle w:val="Heading1"/>
        <w:numPr>
          <w:ilvl w:val="1"/>
          <w:numId w:val="1"/>
        </w:numPr>
        <w:spacing w:before="0"/>
        <w:ind w:left="426" w:hanging="426"/>
        <w:rPr>
          <w:rFonts w:ascii="Calibri" w:hAnsi="Calibri"/>
          <w:color w:val="000000"/>
          <w:sz w:val="24"/>
        </w:rPr>
      </w:pPr>
      <w:r w:rsidRPr="00DA3016">
        <w:rPr>
          <w:rFonts w:ascii="Calibri" w:hAnsi="Calibri"/>
          <w:color w:val="000000"/>
          <w:sz w:val="24"/>
        </w:rPr>
        <w:t>Payments</w:t>
      </w:r>
    </w:p>
    <w:p w14:paraId="76A1ED7F" w14:textId="77777777" w:rsidR="003B3CA7" w:rsidRPr="00DA3016" w:rsidRDefault="003B3CA7" w:rsidP="003B3CA7">
      <w:pPr>
        <w:pStyle w:val="Heading1"/>
        <w:numPr>
          <w:ilvl w:val="2"/>
          <w:numId w:val="1"/>
        </w:numPr>
        <w:spacing w:before="0" w:line="240" w:lineRule="auto"/>
        <w:ind w:left="1418" w:hanging="992"/>
        <w:rPr>
          <w:rFonts w:ascii="Calibri" w:hAnsi="Calibri"/>
          <w:b w:val="0"/>
          <w:color w:val="222222"/>
          <w:sz w:val="22"/>
        </w:rPr>
      </w:pPr>
      <w:r w:rsidRPr="00DA3016">
        <w:rPr>
          <w:rFonts w:ascii="Calibri" w:hAnsi="Calibri"/>
          <w:b w:val="0"/>
          <w:color w:val="222222"/>
          <w:sz w:val="22"/>
        </w:rPr>
        <w:t xml:space="preserve">Wherever possible, payments in excess of </w:t>
      </w:r>
      <w:r w:rsidRPr="00B55B23">
        <w:rPr>
          <w:rFonts w:ascii="Calibri" w:hAnsi="Calibri"/>
          <w:b w:val="0"/>
          <w:i/>
          <w:color w:val="808080"/>
          <w:sz w:val="22"/>
          <w:u w:val="single"/>
        </w:rPr>
        <w:t>[set minimum threshold]</w:t>
      </w:r>
      <w:r w:rsidRPr="00DA3016">
        <w:rPr>
          <w:rFonts w:ascii="Calibri" w:hAnsi="Calibri"/>
          <w:b w:val="0"/>
          <w:color w:val="222222"/>
          <w:sz w:val="22"/>
        </w:rPr>
        <w:t xml:space="preserve"> should be made by bank cheque</w:t>
      </w:r>
      <w:r w:rsidR="008D5A17">
        <w:rPr>
          <w:rFonts w:ascii="Calibri" w:hAnsi="Calibri"/>
          <w:b w:val="0"/>
          <w:color w:val="222222"/>
          <w:sz w:val="22"/>
        </w:rPr>
        <w:t xml:space="preserve"> or online bank transfer</w:t>
      </w:r>
      <w:r w:rsidRPr="00DA3016">
        <w:rPr>
          <w:rFonts w:ascii="Calibri" w:hAnsi="Calibri"/>
          <w:b w:val="0"/>
          <w:color w:val="222222"/>
          <w:sz w:val="22"/>
        </w:rPr>
        <w:t xml:space="preserve">. </w:t>
      </w:r>
    </w:p>
    <w:p w14:paraId="3D2118DF" w14:textId="77777777" w:rsidR="003B3CA7" w:rsidRPr="00DA3016" w:rsidRDefault="003B3CA7" w:rsidP="003B3CA7">
      <w:pPr>
        <w:pStyle w:val="Heading1"/>
        <w:numPr>
          <w:ilvl w:val="2"/>
          <w:numId w:val="1"/>
        </w:numPr>
        <w:spacing w:before="0" w:line="240" w:lineRule="auto"/>
        <w:ind w:left="1418" w:hanging="992"/>
        <w:rPr>
          <w:rFonts w:ascii="Calibri" w:hAnsi="Calibri"/>
          <w:b w:val="0"/>
          <w:color w:val="222222"/>
          <w:sz w:val="22"/>
        </w:rPr>
      </w:pPr>
      <w:r w:rsidRPr="00DA3016">
        <w:rPr>
          <w:rFonts w:ascii="Calibri" w:hAnsi="Calibri"/>
          <w:b w:val="0"/>
          <w:color w:val="222222"/>
          <w:sz w:val="22"/>
        </w:rPr>
        <w:t xml:space="preserve">All cheques must be signed </w:t>
      </w:r>
      <w:r w:rsidR="008D5A17">
        <w:rPr>
          <w:rFonts w:ascii="Calibri" w:hAnsi="Calibri"/>
          <w:b w:val="0"/>
          <w:color w:val="222222"/>
          <w:sz w:val="22"/>
        </w:rPr>
        <w:t xml:space="preserve">or transfers approved </w:t>
      </w:r>
      <w:r w:rsidRPr="00DA3016">
        <w:rPr>
          <w:rFonts w:ascii="Calibri" w:hAnsi="Calibri"/>
          <w:b w:val="0"/>
          <w:color w:val="222222"/>
          <w:sz w:val="22"/>
        </w:rPr>
        <w:t xml:space="preserve">by two signatories. </w:t>
      </w:r>
    </w:p>
    <w:p w14:paraId="39C4070B" w14:textId="77777777" w:rsidR="003B3CA7" w:rsidRPr="00DA3016" w:rsidRDefault="008D5A17" w:rsidP="003B3CA7">
      <w:pPr>
        <w:pStyle w:val="Heading1"/>
        <w:numPr>
          <w:ilvl w:val="2"/>
          <w:numId w:val="1"/>
        </w:numPr>
        <w:spacing w:before="0" w:line="240" w:lineRule="auto"/>
        <w:ind w:left="1418" w:hanging="992"/>
        <w:rPr>
          <w:rFonts w:ascii="Calibri" w:hAnsi="Calibri"/>
          <w:b w:val="0"/>
          <w:color w:val="222222"/>
          <w:sz w:val="22"/>
        </w:rPr>
      </w:pPr>
      <w:r>
        <w:rPr>
          <w:rFonts w:ascii="Calibri" w:hAnsi="Calibri"/>
          <w:b w:val="0"/>
          <w:color w:val="222222"/>
          <w:sz w:val="22"/>
        </w:rPr>
        <w:t>Officials c</w:t>
      </w:r>
      <w:r w:rsidR="003B3CA7" w:rsidRPr="00DA3016">
        <w:rPr>
          <w:rFonts w:ascii="Calibri" w:hAnsi="Calibri"/>
          <w:b w:val="0"/>
          <w:color w:val="222222"/>
          <w:sz w:val="22"/>
        </w:rPr>
        <w:t xml:space="preserve">urrent authorised </w:t>
      </w:r>
      <w:r>
        <w:rPr>
          <w:rFonts w:ascii="Calibri" w:hAnsi="Calibri"/>
          <w:b w:val="0"/>
          <w:color w:val="222222"/>
          <w:sz w:val="22"/>
        </w:rPr>
        <w:t xml:space="preserve">to sign </w:t>
      </w:r>
      <w:r w:rsidR="003B3CA7" w:rsidRPr="00DA3016">
        <w:rPr>
          <w:rFonts w:ascii="Calibri" w:hAnsi="Calibri"/>
          <w:b w:val="0"/>
          <w:color w:val="222222"/>
          <w:sz w:val="22"/>
        </w:rPr>
        <w:t>cheque</w:t>
      </w:r>
      <w:r>
        <w:rPr>
          <w:rFonts w:ascii="Calibri" w:hAnsi="Calibri"/>
          <w:b w:val="0"/>
          <w:color w:val="222222"/>
          <w:sz w:val="22"/>
        </w:rPr>
        <w:t xml:space="preserve">s or approve online bank transfers </w:t>
      </w:r>
      <w:r w:rsidR="003B3CA7" w:rsidRPr="00DA3016">
        <w:rPr>
          <w:rFonts w:ascii="Calibri" w:hAnsi="Calibri"/>
          <w:b w:val="0"/>
          <w:color w:val="222222"/>
          <w:sz w:val="22"/>
        </w:rPr>
        <w:t>are:</w:t>
      </w:r>
    </w:p>
    <w:p w14:paraId="304EF748" w14:textId="77777777" w:rsidR="003B3CA7" w:rsidRDefault="003B3CA7" w:rsidP="003B3CA7">
      <w:pPr>
        <w:tabs>
          <w:tab w:val="left" w:pos="851"/>
        </w:tabs>
        <w:spacing w:after="60"/>
        <w:ind w:left="1418"/>
        <w:rPr>
          <w:rFonts w:eastAsia="Times New Roman"/>
          <w:color w:val="222222"/>
        </w:rPr>
      </w:pPr>
      <w:r>
        <w:rPr>
          <w:rFonts w:eastAsia="Times New Roman"/>
          <w:color w:val="222222"/>
        </w:rPr>
        <w:br/>
        <w:t>1: ____________________________________</w:t>
      </w:r>
      <w:r>
        <w:rPr>
          <w:rFonts w:eastAsia="Times New Roman"/>
          <w:color w:val="222222"/>
        </w:rPr>
        <w:br/>
      </w:r>
    </w:p>
    <w:p w14:paraId="6071472B" w14:textId="77777777" w:rsidR="003B3CA7" w:rsidRDefault="003B3CA7" w:rsidP="003B3CA7">
      <w:pPr>
        <w:tabs>
          <w:tab w:val="left" w:pos="851"/>
        </w:tabs>
        <w:spacing w:after="60"/>
        <w:ind w:left="1418"/>
        <w:rPr>
          <w:rFonts w:eastAsia="Times New Roman"/>
          <w:color w:val="222222"/>
        </w:rPr>
      </w:pPr>
      <w:r>
        <w:rPr>
          <w:rFonts w:eastAsia="Times New Roman"/>
          <w:color w:val="222222"/>
        </w:rPr>
        <w:t>2:____________________________________</w:t>
      </w:r>
    </w:p>
    <w:p w14:paraId="74C4176E" w14:textId="77777777" w:rsidR="003B3CA7" w:rsidRDefault="003B3CA7" w:rsidP="003B3CA7">
      <w:pPr>
        <w:tabs>
          <w:tab w:val="left" w:pos="851"/>
        </w:tabs>
        <w:spacing w:after="60"/>
        <w:ind w:left="1418"/>
        <w:rPr>
          <w:rFonts w:eastAsia="Times New Roman"/>
          <w:color w:val="222222"/>
        </w:rPr>
      </w:pPr>
      <w:r>
        <w:rPr>
          <w:rFonts w:eastAsia="Times New Roman"/>
          <w:color w:val="222222"/>
        </w:rPr>
        <w:br/>
        <w:t>3:____________________________________</w:t>
      </w:r>
    </w:p>
    <w:p w14:paraId="21C3DCDC" w14:textId="77777777" w:rsidR="003B3CA7" w:rsidRDefault="003B3CA7" w:rsidP="003B3CA7">
      <w:pPr>
        <w:tabs>
          <w:tab w:val="left" w:pos="851"/>
        </w:tabs>
        <w:spacing w:after="60"/>
        <w:ind w:left="1418"/>
        <w:rPr>
          <w:rFonts w:eastAsia="Times New Roman"/>
          <w:color w:val="222222"/>
        </w:rPr>
      </w:pPr>
      <w:r>
        <w:rPr>
          <w:rFonts w:eastAsia="Times New Roman"/>
          <w:color w:val="222222"/>
        </w:rPr>
        <w:br/>
        <w:t>4:____________________________________</w:t>
      </w:r>
      <w:r>
        <w:rPr>
          <w:rFonts w:eastAsia="Times New Roman"/>
          <w:color w:val="222222"/>
        </w:rPr>
        <w:br/>
      </w:r>
    </w:p>
    <w:p w14:paraId="71FCAE2C" w14:textId="77777777" w:rsidR="003B3CA7" w:rsidRPr="00DA3016" w:rsidRDefault="003B3CA7" w:rsidP="003B3CA7">
      <w:pPr>
        <w:pStyle w:val="Heading1"/>
        <w:numPr>
          <w:ilvl w:val="2"/>
          <w:numId w:val="1"/>
        </w:numPr>
        <w:spacing w:before="0" w:line="240" w:lineRule="auto"/>
        <w:ind w:left="1418" w:hanging="992"/>
        <w:rPr>
          <w:rFonts w:ascii="Calibri" w:hAnsi="Calibri"/>
          <w:b w:val="0"/>
          <w:color w:val="222222"/>
          <w:sz w:val="22"/>
        </w:rPr>
      </w:pPr>
      <w:r w:rsidRPr="00DA3016">
        <w:rPr>
          <w:rFonts w:ascii="Calibri" w:hAnsi="Calibri"/>
          <w:b w:val="0"/>
          <w:color w:val="222222"/>
          <w:sz w:val="22"/>
        </w:rPr>
        <w:t xml:space="preserve">Cheque should be signed </w:t>
      </w:r>
      <w:r w:rsidR="008D5A17">
        <w:rPr>
          <w:rFonts w:ascii="Calibri" w:hAnsi="Calibri"/>
          <w:b w:val="0"/>
          <w:color w:val="222222"/>
          <w:sz w:val="22"/>
        </w:rPr>
        <w:t xml:space="preserve">or transfers approved only </w:t>
      </w:r>
      <w:r w:rsidRPr="00DA3016">
        <w:rPr>
          <w:rFonts w:ascii="Calibri" w:hAnsi="Calibri"/>
          <w:b w:val="0"/>
          <w:color w:val="222222"/>
          <w:sz w:val="22"/>
        </w:rPr>
        <w:t xml:space="preserve">when all back-up documents have been attached like quotations, invoices, delivery </w:t>
      </w:r>
      <w:r w:rsidR="008D5A17">
        <w:rPr>
          <w:rFonts w:ascii="Calibri" w:hAnsi="Calibri"/>
          <w:b w:val="0"/>
          <w:color w:val="222222"/>
          <w:sz w:val="22"/>
        </w:rPr>
        <w:t xml:space="preserve">receipts </w:t>
      </w:r>
      <w:r w:rsidRPr="00DA3016">
        <w:rPr>
          <w:rFonts w:ascii="Calibri" w:hAnsi="Calibri"/>
          <w:b w:val="0"/>
          <w:color w:val="222222"/>
          <w:sz w:val="22"/>
        </w:rPr>
        <w:t xml:space="preserve">etc. </w:t>
      </w:r>
    </w:p>
    <w:p w14:paraId="05B2CE6A" w14:textId="77777777" w:rsidR="003B3CA7" w:rsidRDefault="003B3CA7" w:rsidP="003B3CA7">
      <w:pPr>
        <w:ind w:left="720"/>
        <w:rPr>
          <w:rFonts w:eastAsia="Times New Roman"/>
          <w:b/>
          <w:color w:val="222222"/>
        </w:rPr>
      </w:pPr>
    </w:p>
    <w:p w14:paraId="37A578DF" w14:textId="77777777" w:rsidR="003B3CA7" w:rsidRPr="00DA3016" w:rsidRDefault="003B3CA7" w:rsidP="003B3CA7">
      <w:pPr>
        <w:pStyle w:val="Heading1"/>
        <w:numPr>
          <w:ilvl w:val="1"/>
          <w:numId w:val="1"/>
        </w:numPr>
        <w:spacing w:before="0"/>
        <w:ind w:left="426" w:hanging="426"/>
        <w:rPr>
          <w:rFonts w:ascii="Calibri" w:hAnsi="Calibri"/>
          <w:color w:val="000000"/>
          <w:sz w:val="24"/>
        </w:rPr>
      </w:pPr>
      <w:r w:rsidRPr="00DA3016">
        <w:rPr>
          <w:rFonts w:ascii="Calibri" w:hAnsi="Calibri"/>
          <w:color w:val="000000"/>
          <w:sz w:val="24"/>
        </w:rPr>
        <w:t xml:space="preserve">Bank reconciliation </w:t>
      </w:r>
    </w:p>
    <w:p w14:paraId="621ADDF9" w14:textId="77777777" w:rsidR="003B3CA7" w:rsidRPr="00DA3016" w:rsidRDefault="003B3CA7" w:rsidP="003B3CA7">
      <w:pPr>
        <w:pStyle w:val="Heading1"/>
        <w:numPr>
          <w:ilvl w:val="2"/>
          <w:numId w:val="1"/>
        </w:numPr>
        <w:spacing w:before="0" w:line="240" w:lineRule="auto"/>
        <w:ind w:left="1418" w:hanging="992"/>
        <w:rPr>
          <w:rFonts w:ascii="Calibri" w:hAnsi="Calibri"/>
          <w:b w:val="0"/>
          <w:color w:val="222222"/>
          <w:sz w:val="22"/>
        </w:rPr>
      </w:pPr>
      <w:r w:rsidRPr="00DA3016">
        <w:rPr>
          <w:rFonts w:ascii="Calibri" w:hAnsi="Calibri"/>
          <w:b w:val="0"/>
          <w:color w:val="222222"/>
          <w:sz w:val="22"/>
        </w:rPr>
        <w:t xml:space="preserve">Bank accounts for the previous month shall be reconciled at the beginning of every new month. </w:t>
      </w:r>
    </w:p>
    <w:p w14:paraId="3BC286EE" w14:textId="77777777" w:rsidR="003B3CA7" w:rsidRPr="00DA3016" w:rsidRDefault="003B3CA7" w:rsidP="003B3CA7">
      <w:pPr>
        <w:pStyle w:val="Heading1"/>
        <w:numPr>
          <w:ilvl w:val="2"/>
          <w:numId w:val="1"/>
        </w:numPr>
        <w:spacing w:before="0" w:line="240" w:lineRule="auto"/>
        <w:ind w:left="1418" w:hanging="992"/>
        <w:rPr>
          <w:rFonts w:ascii="Calibri" w:hAnsi="Calibri"/>
          <w:b w:val="0"/>
          <w:color w:val="222222"/>
          <w:sz w:val="22"/>
        </w:rPr>
      </w:pPr>
      <w:r w:rsidRPr="00DA3016">
        <w:rPr>
          <w:rFonts w:ascii="Calibri" w:hAnsi="Calibri"/>
          <w:b w:val="0"/>
          <w:color w:val="222222"/>
          <w:sz w:val="22"/>
        </w:rPr>
        <w:t xml:space="preserve">All the entries on the bank statement shall be checked against back-up documentation recording income and expenditure (e.g. receipts, cheque stubs, cash logs etc) </w:t>
      </w:r>
    </w:p>
    <w:p w14:paraId="30BF1A66" w14:textId="77777777" w:rsidR="003B3CA7" w:rsidRPr="00DA3016" w:rsidRDefault="003B3CA7" w:rsidP="003B3CA7">
      <w:pPr>
        <w:pStyle w:val="Heading1"/>
        <w:numPr>
          <w:ilvl w:val="2"/>
          <w:numId w:val="1"/>
        </w:numPr>
        <w:spacing w:before="0" w:line="240" w:lineRule="auto"/>
        <w:ind w:left="1418" w:hanging="992"/>
        <w:rPr>
          <w:rFonts w:ascii="Calibri" w:hAnsi="Calibri"/>
          <w:b w:val="0"/>
          <w:color w:val="222222"/>
          <w:sz w:val="22"/>
        </w:rPr>
      </w:pPr>
      <w:r w:rsidRPr="00DA3016">
        <w:rPr>
          <w:rFonts w:ascii="Calibri" w:hAnsi="Calibri"/>
          <w:b w:val="0"/>
          <w:color w:val="222222"/>
          <w:sz w:val="22"/>
        </w:rPr>
        <w:t xml:space="preserve">Reconciliations shall be done by </w:t>
      </w:r>
      <w:r w:rsidRPr="00B55B23">
        <w:rPr>
          <w:rFonts w:ascii="Calibri" w:hAnsi="Calibri"/>
          <w:b w:val="0"/>
          <w:i/>
          <w:color w:val="808080"/>
          <w:sz w:val="22"/>
          <w:u w:val="single"/>
        </w:rPr>
        <w:t>[insert positions of official]</w:t>
      </w:r>
      <w:r w:rsidRPr="00DA3016">
        <w:rPr>
          <w:rFonts w:ascii="Calibri" w:hAnsi="Calibri"/>
          <w:b w:val="0"/>
          <w:color w:val="222222"/>
          <w:sz w:val="22"/>
        </w:rPr>
        <w:t>.</w:t>
      </w:r>
    </w:p>
    <w:p w14:paraId="2E648EE7" w14:textId="77777777" w:rsidR="003B3CA7" w:rsidRPr="00DA3016" w:rsidRDefault="003B3CA7" w:rsidP="003B3CA7">
      <w:pPr>
        <w:pStyle w:val="Heading1"/>
        <w:numPr>
          <w:ilvl w:val="2"/>
          <w:numId w:val="1"/>
        </w:numPr>
        <w:spacing w:before="0" w:line="240" w:lineRule="auto"/>
        <w:ind w:left="1418" w:hanging="992"/>
        <w:rPr>
          <w:rFonts w:ascii="Calibri" w:hAnsi="Calibri"/>
          <w:b w:val="0"/>
          <w:color w:val="222222"/>
          <w:sz w:val="22"/>
        </w:rPr>
      </w:pPr>
      <w:r w:rsidRPr="00DA3016">
        <w:rPr>
          <w:rFonts w:ascii="Calibri" w:hAnsi="Calibri"/>
          <w:b w:val="0"/>
          <w:color w:val="222222"/>
          <w:sz w:val="22"/>
        </w:rPr>
        <w:t xml:space="preserve">Any problems should be reported to </w:t>
      </w:r>
      <w:r w:rsidRPr="00B55B23">
        <w:rPr>
          <w:rFonts w:ascii="Calibri" w:hAnsi="Calibri"/>
          <w:b w:val="0"/>
          <w:i/>
          <w:color w:val="808080"/>
          <w:sz w:val="22"/>
          <w:u w:val="single"/>
        </w:rPr>
        <w:t>[insert positions of official]</w:t>
      </w:r>
      <w:r w:rsidRPr="00DA3016">
        <w:rPr>
          <w:rFonts w:ascii="Calibri" w:hAnsi="Calibri"/>
          <w:b w:val="0"/>
          <w:color w:val="222222"/>
          <w:sz w:val="22"/>
        </w:rPr>
        <w:t>.</w:t>
      </w:r>
    </w:p>
    <w:p w14:paraId="62CAF135" w14:textId="77777777" w:rsidR="003B3CA7" w:rsidRDefault="003B3CA7" w:rsidP="003B3CA7">
      <w:pPr>
        <w:ind w:left="720"/>
        <w:rPr>
          <w:lang w:eastAsia="x-none"/>
        </w:rPr>
      </w:pPr>
    </w:p>
    <w:p w14:paraId="1E946E6D" w14:textId="77777777" w:rsidR="003B3CA7" w:rsidRPr="00384B71" w:rsidRDefault="003B3CA7" w:rsidP="003B3CA7">
      <w:pPr>
        <w:ind w:left="720"/>
        <w:rPr>
          <w:lang w:eastAsia="x-none"/>
        </w:rPr>
      </w:pPr>
    </w:p>
    <w:p w14:paraId="3F5CFBDA" w14:textId="77777777" w:rsidR="003B3CA7" w:rsidRPr="00DA3016" w:rsidRDefault="00670EB1" w:rsidP="003B3CA7">
      <w:pPr>
        <w:pStyle w:val="Heading1"/>
        <w:numPr>
          <w:ilvl w:val="1"/>
          <w:numId w:val="1"/>
        </w:numPr>
        <w:spacing w:before="0"/>
        <w:ind w:left="426" w:hanging="426"/>
        <w:rPr>
          <w:rFonts w:ascii="Calibri" w:hAnsi="Calibri"/>
          <w:color w:val="000000"/>
          <w:sz w:val="24"/>
        </w:rPr>
      </w:pPr>
      <w:r>
        <w:rPr>
          <w:rFonts w:ascii="Calibri" w:hAnsi="Calibri"/>
          <w:color w:val="000000"/>
          <w:sz w:val="24"/>
        </w:rPr>
        <w:t>Externally funded projects</w:t>
      </w:r>
    </w:p>
    <w:p w14:paraId="6D36B322" w14:textId="77777777" w:rsidR="003B3CA7" w:rsidRPr="00DA3016" w:rsidRDefault="003B3CA7" w:rsidP="003B3CA7">
      <w:pPr>
        <w:pStyle w:val="Heading1"/>
        <w:numPr>
          <w:ilvl w:val="2"/>
          <w:numId w:val="1"/>
        </w:numPr>
        <w:spacing w:before="0" w:line="240" w:lineRule="auto"/>
        <w:ind w:left="1418" w:hanging="992"/>
        <w:rPr>
          <w:rFonts w:ascii="Calibri" w:hAnsi="Calibri"/>
          <w:b w:val="0"/>
          <w:color w:val="222222"/>
          <w:sz w:val="22"/>
        </w:rPr>
      </w:pPr>
      <w:r w:rsidRPr="00DA3016">
        <w:rPr>
          <w:rFonts w:ascii="Calibri" w:hAnsi="Calibri"/>
          <w:b w:val="0"/>
          <w:color w:val="222222"/>
          <w:sz w:val="22"/>
        </w:rPr>
        <w:t xml:space="preserve">Project funds are restricted incomes that have been provided to accomplish particular goals. Under no circumstances should they be used for any purposed other than the purposes agreed with the funder and stated in the contract or other official documents. </w:t>
      </w:r>
    </w:p>
    <w:p w14:paraId="6683107E" w14:textId="77777777" w:rsidR="003B3CA7" w:rsidRPr="00DA3016" w:rsidRDefault="00670EB1" w:rsidP="003B3CA7">
      <w:pPr>
        <w:pStyle w:val="Heading1"/>
        <w:numPr>
          <w:ilvl w:val="2"/>
          <w:numId w:val="1"/>
        </w:numPr>
        <w:spacing w:before="0" w:line="240" w:lineRule="auto"/>
        <w:ind w:left="1418" w:hanging="992"/>
        <w:rPr>
          <w:rFonts w:ascii="Calibri" w:hAnsi="Calibri"/>
          <w:b w:val="0"/>
          <w:color w:val="222222"/>
          <w:sz w:val="22"/>
        </w:rPr>
      </w:pPr>
      <w:r>
        <w:rPr>
          <w:rFonts w:ascii="Calibri" w:hAnsi="Calibri"/>
          <w:b w:val="0"/>
          <w:color w:val="222222"/>
          <w:sz w:val="22"/>
        </w:rPr>
        <w:t>The project manager shall inform the leadership immediately if it becomes clear that a</w:t>
      </w:r>
      <w:r w:rsidR="003B3CA7" w:rsidRPr="00DA3016">
        <w:rPr>
          <w:rFonts w:ascii="Calibri" w:hAnsi="Calibri"/>
          <w:b w:val="0"/>
          <w:color w:val="222222"/>
          <w:sz w:val="22"/>
        </w:rPr>
        <w:t xml:space="preserve"> project </w:t>
      </w:r>
      <w:r>
        <w:rPr>
          <w:rFonts w:ascii="Calibri" w:hAnsi="Calibri"/>
          <w:b w:val="0"/>
          <w:color w:val="222222"/>
          <w:sz w:val="22"/>
        </w:rPr>
        <w:t xml:space="preserve">cannot be </w:t>
      </w:r>
      <w:r w:rsidR="003B3CA7" w:rsidRPr="00DA3016">
        <w:rPr>
          <w:rFonts w:ascii="Calibri" w:hAnsi="Calibri"/>
          <w:b w:val="0"/>
          <w:color w:val="222222"/>
          <w:sz w:val="22"/>
        </w:rPr>
        <w:t>satisfactorily</w:t>
      </w:r>
      <w:r>
        <w:rPr>
          <w:rFonts w:ascii="Calibri" w:hAnsi="Calibri"/>
          <w:b w:val="0"/>
          <w:color w:val="222222"/>
          <w:sz w:val="22"/>
        </w:rPr>
        <w:t xml:space="preserve"> completed. The project manager, under direction from the leadership, shall discuss the issue with the </w:t>
      </w:r>
      <w:r w:rsidR="003B3CA7" w:rsidRPr="00DA3016">
        <w:rPr>
          <w:rFonts w:ascii="Calibri" w:hAnsi="Calibri"/>
          <w:b w:val="0"/>
          <w:color w:val="222222"/>
          <w:sz w:val="22"/>
        </w:rPr>
        <w:t>funder</w:t>
      </w:r>
      <w:r>
        <w:rPr>
          <w:rFonts w:ascii="Calibri" w:hAnsi="Calibri"/>
          <w:b w:val="0"/>
          <w:color w:val="222222"/>
          <w:sz w:val="22"/>
        </w:rPr>
        <w:t xml:space="preserve"> and offer to return any outstanding project funds as appropriate</w:t>
      </w:r>
      <w:r w:rsidR="003B3CA7" w:rsidRPr="00DA3016">
        <w:rPr>
          <w:rFonts w:ascii="Calibri" w:hAnsi="Calibri"/>
          <w:b w:val="0"/>
          <w:color w:val="222222"/>
          <w:sz w:val="22"/>
        </w:rPr>
        <w:t xml:space="preserve">. </w:t>
      </w:r>
    </w:p>
    <w:p w14:paraId="4D1C9667" w14:textId="77777777" w:rsidR="00670EB1" w:rsidRDefault="003B3CA7" w:rsidP="003B3CA7">
      <w:pPr>
        <w:pStyle w:val="Heading1"/>
        <w:numPr>
          <w:ilvl w:val="2"/>
          <w:numId w:val="1"/>
        </w:numPr>
        <w:spacing w:before="0" w:line="240" w:lineRule="auto"/>
        <w:ind w:left="1418" w:hanging="992"/>
        <w:rPr>
          <w:rFonts w:ascii="Calibri" w:hAnsi="Calibri"/>
          <w:b w:val="0"/>
          <w:color w:val="222222"/>
          <w:sz w:val="22"/>
        </w:rPr>
      </w:pPr>
      <w:r w:rsidRPr="00DA3016">
        <w:rPr>
          <w:rFonts w:ascii="Calibri" w:hAnsi="Calibri"/>
          <w:b w:val="0"/>
          <w:color w:val="222222"/>
          <w:sz w:val="22"/>
        </w:rPr>
        <w:t>Details of project expenditures shall be kept separate within the budgets, books and accounts to allow management to easily identify how much has spent and what amount of funds are remaining for outstanding project activities</w:t>
      </w:r>
      <w:r w:rsidR="00670EB1">
        <w:rPr>
          <w:rFonts w:ascii="Calibri" w:hAnsi="Calibri"/>
          <w:b w:val="0"/>
          <w:color w:val="222222"/>
          <w:sz w:val="22"/>
        </w:rPr>
        <w:t>.</w:t>
      </w:r>
    </w:p>
    <w:p w14:paraId="5CC2C515" w14:textId="77777777" w:rsidR="00012B81" w:rsidRDefault="00012B81" w:rsidP="003B3CA7">
      <w:pPr>
        <w:pStyle w:val="Heading1"/>
        <w:numPr>
          <w:ilvl w:val="2"/>
          <w:numId w:val="1"/>
        </w:numPr>
        <w:spacing w:before="0" w:line="240" w:lineRule="auto"/>
        <w:ind w:left="1418" w:hanging="992"/>
        <w:rPr>
          <w:rFonts w:ascii="Calibri" w:hAnsi="Calibri"/>
          <w:b w:val="0"/>
          <w:color w:val="222222"/>
          <w:sz w:val="22"/>
        </w:rPr>
      </w:pPr>
      <w:r>
        <w:rPr>
          <w:rFonts w:ascii="Calibri" w:hAnsi="Calibri"/>
          <w:b w:val="0"/>
          <w:color w:val="222222"/>
          <w:sz w:val="22"/>
        </w:rPr>
        <w:t xml:space="preserve">It is the responsibility </w:t>
      </w:r>
      <w:r w:rsidR="00670EB1">
        <w:rPr>
          <w:rFonts w:ascii="Calibri" w:hAnsi="Calibri"/>
          <w:b w:val="0"/>
          <w:color w:val="222222"/>
          <w:sz w:val="22"/>
        </w:rPr>
        <w:t>o</w:t>
      </w:r>
      <w:r>
        <w:rPr>
          <w:rFonts w:ascii="Calibri" w:hAnsi="Calibri"/>
          <w:b w:val="0"/>
          <w:color w:val="222222"/>
          <w:sz w:val="22"/>
        </w:rPr>
        <w:t>f</w:t>
      </w:r>
      <w:r w:rsidR="00670EB1">
        <w:rPr>
          <w:rFonts w:ascii="Calibri" w:hAnsi="Calibri"/>
          <w:b w:val="0"/>
          <w:color w:val="222222"/>
          <w:sz w:val="22"/>
        </w:rPr>
        <w:t xml:space="preserve"> the designated project manager to ensure that</w:t>
      </w:r>
      <w:r>
        <w:rPr>
          <w:rFonts w:ascii="Calibri" w:hAnsi="Calibri"/>
          <w:b w:val="0"/>
          <w:color w:val="222222"/>
          <w:sz w:val="22"/>
        </w:rPr>
        <w:t xml:space="preserve"> all project targets are met. Any targets that are likely to be missed should be highlighted and reported to the leadership.  </w:t>
      </w:r>
    </w:p>
    <w:p w14:paraId="370FA466" w14:textId="77777777" w:rsidR="003B3CA7" w:rsidRPr="00012B81" w:rsidRDefault="00012B81" w:rsidP="003B3CA7">
      <w:pPr>
        <w:pStyle w:val="Heading1"/>
        <w:numPr>
          <w:ilvl w:val="2"/>
          <w:numId w:val="1"/>
        </w:numPr>
        <w:spacing w:before="0" w:line="240" w:lineRule="auto"/>
        <w:ind w:left="1418" w:hanging="992"/>
        <w:rPr>
          <w:rFonts w:ascii="Calibri" w:hAnsi="Calibri"/>
          <w:b w:val="0"/>
          <w:color w:val="222222"/>
          <w:sz w:val="22"/>
        </w:rPr>
      </w:pPr>
      <w:r w:rsidRPr="00012B81">
        <w:rPr>
          <w:rFonts w:ascii="Calibri" w:hAnsi="Calibri"/>
          <w:b w:val="0"/>
          <w:color w:val="222222"/>
          <w:sz w:val="22"/>
        </w:rPr>
        <w:t xml:space="preserve">It is the responsibility of the designated project manager to ensure that all project reports for donors are produced as required by the contract. </w:t>
      </w:r>
      <w:r w:rsidR="00670EB1" w:rsidRPr="00012B81">
        <w:rPr>
          <w:rFonts w:ascii="Calibri" w:hAnsi="Calibri"/>
          <w:b w:val="0"/>
          <w:color w:val="222222"/>
          <w:sz w:val="22"/>
        </w:rPr>
        <w:t xml:space="preserve"> </w:t>
      </w:r>
      <w:r w:rsidR="003B3CA7" w:rsidRPr="00012B81">
        <w:rPr>
          <w:color w:val="222222"/>
        </w:rPr>
        <w:t xml:space="preserve"> </w:t>
      </w:r>
    </w:p>
    <w:p w14:paraId="6E22BADD" w14:textId="77777777" w:rsidR="003B3CA7" w:rsidRPr="00FF0936" w:rsidRDefault="003B3CA7" w:rsidP="003B3CA7">
      <w:pPr>
        <w:ind w:left="720"/>
        <w:rPr>
          <w:lang w:eastAsia="x-none"/>
        </w:rPr>
      </w:pPr>
    </w:p>
    <w:p w14:paraId="45679A02" w14:textId="77777777" w:rsidR="003B3CA7" w:rsidRPr="00DA3016" w:rsidRDefault="003B3CA7" w:rsidP="003B3CA7">
      <w:pPr>
        <w:pStyle w:val="Heading1"/>
        <w:numPr>
          <w:ilvl w:val="1"/>
          <w:numId w:val="1"/>
        </w:numPr>
        <w:spacing w:before="0"/>
        <w:ind w:left="426" w:hanging="426"/>
        <w:rPr>
          <w:rFonts w:ascii="Calibri" w:hAnsi="Calibri"/>
          <w:color w:val="000000"/>
          <w:sz w:val="24"/>
        </w:rPr>
      </w:pPr>
      <w:r w:rsidRPr="00DA3016">
        <w:rPr>
          <w:rFonts w:ascii="Calibri" w:hAnsi="Calibri"/>
          <w:color w:val="000000"/>
          <w:sz w:val="24"/>
        </w:rPr>
        <w:t xml:space="preserve">Assets </w:t>
      </w:r>
    </w:p>
    <w:p w14:paraId="328C23F5" w14:textId="47BB645C" w:rsidR="003B3CA7" w:rsidRPr="00DA3016" w:rsidRDefault="003B3CA7" w:rsidP="003B3CA7">
      <w:pPr>
        <w:pStyle w:val="Heading1"/>
        <w:numPr>
          <w:ilvl w:val="2"/>
          <w:numId w:val="1"/>
        </w:numPr>
        <w:spacing w:before="0" w:line="240" w:lineRule="auto"/>
        <w:ind w:left="1418" w:hanging="992"/>
        <w:rPr>
          <w:rFonts w:ascii="Calibri" w:hAnsi="Calibri"/>
          <w:b w:val="0"/>
          <w:color w:val="222222"/>
          <w:sz w:val="22"/>
        </w:rPr>
      </w:pPr>
      <w:r w:rsidRPr="00DA3016">
        <w:rPr>
          <w:rFonts w:ascii="Calibri" w:hAnsi="Calibri"/>
          <w:b w:val="0"/>
          <w:color w:val="222222"/>
          <w:sz w:val="22"/>
        </w:rPr>
        <w:t xml:space="preserve">All </w:t>
      </w:r>
      <w:r w:rsidR="002B59D9">
        <w:rPr>
          <w:rFonts w:ascii="Calibri" w:hAnsi="Calibri"/>
          <w:b w:val="0"/>
          <w:color w:val="222222"/>
          <w:sz w:val="22"/>
        </w:rPr>
        <w:t xml:space="preserve">moveable physical </w:t>
      </w:r>
      <w:r w:rsidRPr="00DA3016">
        <w:rPr>
          <w:rFonts w:ascii="Calibri" w:hAnsi="Calibri"/>
          <w:b w:val="0"/>
          <w:color w:val="222222"/>
          <w:sz w:val="22"/>
        </w:rPr>
        <w:t xml:space="preserve">assets worth in excess of </w:t>
      </w:r>
      <w:r w:rsidRPr="00B55B23">
        <w:rPr>
          <w:rFonts w:ascii="Calibri" w:hAnsi="Calibri"/>
          <w:b w:val="0"/>
          <w:i/>
          <w:color w:val="808080"/>
          <w:sz w:val="22"/>
          <w:u w:val="single"/>
        </w:rPr>
        <w:t>[set minimum threshold]</w:t>
      </w:r>
      <w:r w:rsidRPr="00DA3016">
        <w:rPr>
          <w:rFonts w:ascii="Calibri" w:hAnsi="Calibri"/>
          <w:b w:val="0"/>
          <w:color w:val="222222"/>
          <w:sz w:val="22"/>
        </w:rPr>
        <w:t xml:space="preserve"> shall be marked with an </w:t>
      </w:r>
      <w:r w:rsidR="0047436E">
        <w:rPr>
          <w:rFonts w:ascii="Calibri" w:hAnsi="Calibri"/>
          <w:b w:val="0"/>
          <w:color w:val="222222"/>
          <w:sz w:val="22"/>
        </w:rPr>
        <w:t>NPO</w:t>
      </w:r>
      <w:r w:rsidRPr="00DA3016">
        <w:rPr>
          <w:rFonts w:ascii="Calibri" w:hAnsi="Calibri"/>
          <w:b w:val="0"/>
          <w:color w:val="222222"/>
          <w:sz w:val="22"/>
        </w:rPr>
        <w:t xml:space="preserve"> specific label. </w:t>
      </w:r>
    </w:p>
    <w:p w14:paraId="454C30B1" w14:textId="77777777" w:rsidR="003B3CA7" w:rsidRPr="00DA3016" w:rsidRDefault="003B3CA7" w:rsidP="003B3CA7">
      <w:pPr>
        <w:pStyle w:val="Heading1"/>
        <w:numPr>
          <w:ilvl w:val="2"/>
          <w:numId w:val="1"/>
        </w:numPr>
        <w:spacing w:before="0" w:line="240" w:lineRule="auto"/>
        <w:ind w:left="1418" w:hanging="992"/>
        <w:rPr>
          <w:rFonts w:ascii="Calibri" w:hAnsi="Calibri"/>
          <w:b w:val="0"/>
          <w:color w:val="222222"/>
          <w:sz w:val="22"/>
        </w:rPr>
      </w:pPr>
      <w:r w:rsidRPr="00DA3016">
        <w:rPr>
          <w:rFonts w:ascii="Calibri" w:hAnsi="Calibri"/>
          <w:b w:val="0"/>
          <w:color w:val="222222"/>
          <w:sz w:val="22"/>
        </w:rPr>
        <w:t xml:space="preserve">These assets should also be entered in an Asset Register which mentions the geographical location of assets. </w:t>
      </w:r>
    </w:p>
    <w:p w14:paraId="16F4C31B" w14:textId="77777777" w:rsidR="003B3CA7" w:rsidRPr="00DA3016" w:rsidRDefault="003B3CA7" w:rsidP="003B3CA7">
      <w:pPr>
        <w:pStyle w:val="Heading1"/>
        <w:numPr>
          <w:ilvl w:val="2"/>
          <w:numId w:val="1"/>
        </w:numPr>
        <w:spacing w:before="0" w:line="240" w:lineRule="auto"/>
        <w:ind w:left="1418" w:hanging="992"/>
        <w:rPr>
          <w:rFonts w:ascii="Calibri" w:hAnsi="Calibri"/>
          <w:b w:val="0"/>
          <w:color w:val="222222"/>
          <w:sz w:val="22"/>
        </w:rPr>
      </w:pPr>
      <w:r w:rsidRPr="00DA3016">
        <w:rPr>
          <w:rFonts w:ascii="Calibri" w:hAnsi="Calibri"/>
          <w:b w:val="0"/>
          <w:color w:val="222222"/>
          <w:sz w:val="22"/>
        </w:rPr>
        <w:t>The asset register should be updated if the asset is transferred to the project site or other program facilities.</w:t>
      </w:r>
    </w:p>
    <w:p w14:paraId="46ED9D41" w14:textId="77777777" w:rsidR="003B3CA7" w:rsidRPr="00B55B23" w:rsidRDefault="00B55B23" w:rsidP="00B55B23">
      <w:pPr>
        <w:pStyle w:val="Heading1"/>
        <w:spacing w:before="0"/>
        <w:rPr>
          <w:rFonts w:ascii="Calibri" w:hAnsi="Calibri"/>
          <w:b w:val="0"/>
          <w:color w:val="000000"/>
        </w:rPr>
      </w:pPr>
      <w:r w:rsidRPr="00B55B23">
        <w:rPr>
          <w:rFonts w:ascii="Calibri" w:hAnsi="Calibri"/>
          <w:b w:val="0"/>
          <w:color w:val="000000"/>
        </w:rPr>
        <w:t xml:space="preserve"> </w:t>
      </w:r>
    </w:p>
    <w:p w14:paraId="24B6942B" w14:textId="77777777" w:rsidR="00B55B23" w:rsidRPr="00B55B23" w:rsidRDefault="00B55B23" w:rsidP="00B55B23">
      <w:pPr>
        <w:pStyle w:val="Heading1"/>
        <w:numPr>
          <w:ilvl w:val="0"/>
          <w:numId w:val="1"/>
        </w:numPr>
        <w:spacing w:before="0"/>
        <w:ind w:left="426" w:hanging="426"/>
        <w:rPr>
          <w:rFonts w:ascii="Calibri" w:hAnsi="Calibri"/>
          <w:color w:val="000000"/>
        </w:rPr>
      </w:pPr>
      <w:r>
        <w:rPr>
          <w:rFonts w:ascii="Calibri" w:hAnsi="Calibri"/>
          <w:color w:val="000000"/>
        </w:rPr>
        <w:br w:type="page"/>
      </w:r>
      <w:r w:rsidRPr="00B55B23">
        <w:rPr>
          <w:rFonts w:ascii="Calibri" w:hAnsi="Calibri"/>
          <w:color w:val="000000"/>
        </w:rPr>
        <w:t>Financial Information for Management</w:t>
      </w:r>
    </w:p>
    <w:p w14:paraId="0B5EE907" w14:textId="77777777" w:rsidR="00B55B23" w:rsidRPr="00B3733F" w:rsidRDefault="00B55B23" w:rsidP="00B55B23">
      <w:pPr>
        <w:rPr>
          <w:color w:val="000000"/>
          <w:lang w:eastAsia="x-none"/>
        </w:rPr>
      </w:pPr>
    </w:p>
    <w:p w14:paraId="531E55E2" w14:textId="77777777" w:rsidR="00B55B23" w:rsidRDefault="00B55B23" w:rsidP="00B55B23">
      <w:pPr>
        <w:pStyle w:val="Heading1"/>
        <w:numPr>
          <w:ilvl w:val="1"/>
          <w:numId w:val="1"/>
        </w:numPr>
        <w:spacing w:before="0"/>
        <w:ind w:left="426" w:hanging="426"/>
        <w:rPr>
          <w:rFonts w:ascii="Calibri" w:hAnsi="Calibri"/>
          <w:color w:val="000000"/>
          <w:sz w:val="24"/>
        </w:rPr>
      </w:pPr>
      <w:r w:rsidRPr="00B55B23">
        <w:rPr>
          <w:rFonts w:ascii="Calibri" w:hAnsi="Calibri"/>
          <w:color w:val="000000"/>
          <w:sz w:val="24"/>
        </w:rPr>
        <w:t>F</w:t>
      </w:r>
      <w:r>
        <w:rPr>
          <w:rFonts w:ascii="Calibri" w:hAnsi="Calibri"/>
          <w:color w:val="000000"/>
          <w:sz w:val="24"/>
        </w:rPr>
        <w:t>inancial Information</w:t>
      </w:r>
    </w:p>
    <w:p w14:paraId="4DD19C9D" w14:textId="31E8349D" w:rsidR="00B55B23" w:rsidRPr="00B55B23" w:rsidRDefault="00B55B23" w:rsidP="00B55B23">
      <w:pPr>
        <w:pStyle w:val="Heading1"/>
        <w:numPr>
          <w:ilvl w:val="2"/>
          <w:numId w:val="1"/>
        </w:numPr>
        <w:spacing w:before="0" w:line="240" w:lineRule="auto"/>
        <w:ind w:left="1418" w:hanging="992"/>
        <w:rPr>
          <w:rFonts w:ascii="Calibri" w:hAnsi="Calibri"/>
          <w:b w:val="0"/>
          <w:color w:val="222222"/>
          <w:sz w:val="22"/>
        </w:rPr>
      </w:pPr>
      <w:r w:rsidRPr="00B55B23">
        <w:rPr>
          <w:rFonts w:ascii="Calibri" w:hAnsi="Calibri"/>
          <w:b w:val="0"/>
          <w:color w:val="222222"/>
          <w:sz w:val="22"/>
        </w:rPr>
        <w:t xml:space="preserve">The </w:t>
      </w:r>
      <w:r w:rsidR="0047436E">
        <w:rPr>
          <w:rFonts w:ascii="Calibri" w:hAnsi="Calibri"/>
          <w:b w:val="0"/>
          <w:color w:val="222222"/>
          <w:sz w:val="22"/>
        </w:rPr>
        <w:t>NPO</w:t>
      </w:r>
      <w:r w:rsidRPr="00B55B23">
        <w:rPr>
          <w:rFonts w:ascii="Calibri" w:hAnsi="Calibri"/>
          <w:b w:val="0"/>
          <w:color w:val="222222"/>
          <w:sz w:val="22"/>
        </w:rPr>
        <w:t xml:space="preserve"> shall produce a monthly Financial Information for Management report on </w:t>
      </w:r>
      <w:r w:rsidRPr="00B55B23">
        <w:rPr>
          <w:rFonts w:ascii="Calibri" w:hAnsi="Calibri"/>
          <w:b w:val="0"/>
          <w:i/>
          <w:color w:val="808080"/>
          <w:sz w:val="22"/>
          <w:u w:val="single"/>
        </w:rPr>
        <w:t>[insert date]</w:t>
      </w:r>
      <w:r w:rsidRPr="00B55B23">
        <w:rPr>
          <w:rFonts w:ascii="Calibri" w:hAnsi="Calibri"/>
          <w:b w:val="0"/>
          <w:color w:val="222222"/>
          <w:sz w:val="22"/>
        </w:rPr>
        <w:t xml:space="preserve"> of each month.</w:t>
      </w:r>
    </w:p>
    <w:p w14:paraId="7D7200E2" w14:textId="43FBBDD8" w:rsidR="00B55B23" w:rsidRPr="00B55B23" w:rsidRDefault="00B55B23" w:rsidP="00B55B23">
      <w:pPr>
        <w:pStyle w:val="Heading1"/>
        <w:numPr>
          <w:ilvl w:val="2"/>
          <w:numId w:val="1"/>
        </w:numPr>
        <w:spacing w:before="0" w:line="240" w:lineRule="auto"/>
        <w:ind w:left="1418" w:hanging="992"/>
        <w:rPr>
          <w:rFonts w:ascii="Calibri" w:hAnsi="Calibri"/>
          <w:b w:val="0"/>
          <w:color w:val="222222"/>
          <w:sz w:val="22"/>
        </w:rPr>
      </w:pPr>
      <w:r w:rsidRPr="00B55B23">
        <w:rPr>
          <w:rFonts w:ascii="Calibri" w:hAnsi="Calibri"/>
          <w:b w:val="0"/>
          <w:color w:val="222222"/>
          <w:sz w:val="22"/>
        </w:rPr>
        <w:t xml:space="preserve">The </w:t>
      </w:r>
      <w:r w:rsidR="0047436E">
        <w:rPr>
          <w:rFonts w:ascii="Calibri" w:hAnsi="Calibri"/>
          <w:b w:val="0"/>
          <w:color w:val="222222"/>
          <w:sz w:val="22"/>
        </w:rPr>
        <w:t>NPO</w:t>
      </w:r>
      <w:r w:rsidRPr="00B55B23">
        <w:rPr>
          <w:rFonts w:ascii="Calibri" w:hAnsi="Calibri"/>
          <w:b w:val="0"/>
          <w:color w:val="222222"/>
          <w:sz w:val="22"/>
        </w:rPr>
        <w:t xml:space="preserve"> may utilise the blank template in the Finance Handbook Part 3: Annex 6.1</w:t>
      </w:r>
    </w:p>
    <w:p w14:paraId="1998D3BE" w14:textId="2384D086" w:rsidR="00B55B23" w:rsidRPr="00B55B23" w:rsidRDefault="00B55B23" w:rsidP="00B55B23">
      <w:pPr>
        <w:pStyle w:val="Heading1"/>
        <w:numPr>
          <w:ilvl w:val="2"/>
          <w:numId w:val="1"/>
        </w:numPr>
        <w:spacing w:before="0" w:line="240" w:lineRule="auto"/>
        <w:ind w:left="1418" w:hanging="992"/>
        <w:rPr>
          <w:rFonts w:ascii="Calibri" w:hAnsi="Calibri"/>
          <w:b w:val="0"/>
          <w:color w:val="222222"/>
          <w:sz w:val="22"/>
        </w:rPr>
      </w:pPr>
      <w:r w:rsidRPr="00B55B23">
        <w:rPr>
          <w:rFonts w:ascii="Calibri" w:hAnsi="Calibri"/>
          <w:b w:val="0"/>
          <w:color w:val="222222"/>
          <w:sz w:val="22"/>
        </w:rPr>
        <w:t xml:space="preserve">The </w:t>
      </w:r>
      <w:r w:rsidR="0047436E">
        <w:rPr>
          <w:rFonts w:ascii="Calibri" w:hAnsi="Calibri"/>
          <w:b w:val="0"/>
          <w:color w:val="222222"/>
          <w:sz w:val="22"/>
        </w:rPr>
        <w:t>NPO</w:t>
      </w:r>
      <w:r w:rsidRPr="00B55B23">
        <w:rPr>
          <w:rFonts w:ascii="Calibri" w:hAnsi="Calibri"/>
          <w:b w:val="0"/>
          <w:color w:val="222222"/>
          <w:sz w:val="22"/>
        </w:rPr>
        <w:t xml:space="preserve"> will use the Corporate Budget, Project Budgets and </w:t>
      </w:r>
      <w:r w:rsidR="0047436E">
        <w:rPr>
          <w:rFonts w:ascii="Calibri" w:hAnsi="Calibri"/>
          <w:b w:val="0"/>
          <w:color w:val="222222"/>
          <w:sz w:val="22"/>
        </w:rPr>
        <w:t>NPO</w:t>
      </w:r>
      <w:r w:rsidRPr="00B55B23">
        <w:rPr>
          <w:rFonts w:ascii="Calibri" w:hAnsi="Calibri"/>
          <w:b w:val="0"/>
          <w:color w:val="222222"/>
          <w:sz w:val="22"/>
        </w:rPr>
        <w:t xml:space="preserve"> Ledgers to complete the monthly Financial Information for Management template. </w:t>
      </w:r>
    </w:p>
    <w:p w14:paraId="16FFDA65" w14:textId="78A1B8BD" w:rsidR="00B55B23" w:rsidRPr="00B55B23" w:rsidRDefault="00B55B23" w:rsidP="00B55B23">
      <w:pPr>
        <w:pStyle w:val="Heading1"/>
        <w:numPr>
          <w:ilvl w:val="2"/>
          <w:numId w:val="1"/>
        </w:numPr>
        <w:spacing w:before="0" w:line="240" w:lineRule="auto"/>
        <w:ind w:left="1418" w:hanging="992"/>
        <w:rPr>
          <w:rFonts w:ascii="Calibri" w:hAnsi="Calibri"/>
          <w:b w:val="0"/>
          <w:color w:val="222222"/>
          <w:sz w:val="22"/>
        </w:rPr>
      </w:pPr>
      <w:r w:rsidRPr="00B55B23">
        <w:rPr>
          <w:rFonts w:ascii="Calibri" w:hAnsi="Calibri"/>
          <w:b w:val="0"/>
          <w:color w:val="222222"/>
          <w:sz w:val="22"/>
        </w:rPr>
        <w:t xml:space="preserve">The </w:t>
      </w:r>
      <w:r w:rsidR="0047436E">
        <w:rPr>
          <w:rFonts w:ascii="Calibri" w:hAnsi="Calibri"/>
          <w:b w:val="0"/>
          <w:color w:val="222222"/>
          <w:sz w:val="22"/>
        </w:rPr>
        <w:t>NPO</w:t>
      </w:r>
      <w:r w:rsidRPr="00B55B23">
        <w:rPr>
          <w:rFonts w:ascii="Calibri" w:hAnsi="Calibri"/>
          <w:b w:val="0"/>
          <w:color w:val="222222"/>
          <w:sz w:val="22"/>
        </w:rPr>
        <w:t xml:space="preserve"> should complete the monthly Financial Information for Management report no later than the </w:t>
      </w:r>
      <w:r w:rsidRPr="00B55B23">
        <w:rPr>
          <w:rFonts w:ascii="Calibri" w:hAnsi="Calibri"/>
          <w:b w:val="0"/>
          <w:i/>
          <w:color w:val="808080"/>
          <w:sz w:val="22"/>
          <w:u w:val="single"/>
        </w:rPr>
        <w:t>[insert date]</w:t>
      </w:r>
      <w:r w:rsidRPr="00B55B23">
        <w:rPr>
          <w:rFonts w:ascii="Calibri" w:hAnsi="Calibri"/>
          <w:b w:val="0"/>
          <w:color w:val="222222"/>
          <w:sz w:val="22"/>
        </w:rPr>
        <w:t xml:space="preserve"> of each month.</w:t>
      </w:r>
    </w:p>
    <w:p w14:paraId="706A1B45" w14:textId="77777777" w:rsidR="00B55B23" w:rsidRPr="00B55B23" w:rsidRDefault="00B55B23" w:rsidP="00B55B23">
      <w:pPr>
        <w:pStyle w:val="Heading1"/>
        <w:numPr>
          <w:ilvl w:val="2"/>
          <w:numId w:val="1"/>
        </w:numPr>
        <w:spacing w:before="0" w:line="240" w:lineRule="auto"/>
        <w:ind w:left="1418" w:hanging="992"/>
        <w:rPr>
          <w:rFonts w:ascii="Calibri" w:hAnsi="Calibri"/>
          <w:b w:val="0"/>
          <w:color w:val="222222"/>
          <w:sz w:val="22"/>
        </w:rPr>
      </w:pPr>
      <w:r w:rsidRPr="00B55B23">
        <w:rPr>
          <w:rFonts w:ascii="Calibri" w:hAnsi="Calibri"/>
          <w:b w:val="0"/>
          <w:i/>
          <w:color w:val="808080"/>
          <w:sz w:val="22"/>
          <w:u w:val="single"/>
        </w:rPr>
        <w:t xml:space="preserve"> [insert positions of official(s)]</w:t>
      </w:r>
      <w:r w:rsidRPr="00B55B23">
        <w:rPr>
          <w:rFonts w:ascii="Calibri" w:hAnsi="Calibri"/>
          <w:b w:val="0"/>
          <w:color w:val="222222"/>
          <w:sz w:val="22"/>
        </w:rPr>
        <w:t xml:space="preserve"> will be responsible for preparing the Financial Information report on a monthly basis.</w:t>
      </w:r>
    </w:p>
    <w:p w14:paraId="31A52A51" w14:textId="77777777" w:rsidR="00B55B23" w:rsidRPr="00B55B23" w:rsidRDefault="00B55B23" w:rsidP="00B55B23">
      <w:pPr>
        <w:pStyle w:val="Heading1"/>
        <w:numPr>
          <w:ilvl w:val="2"/>
          <w:numId w:val="1"/>
        </w:numPr>
        <w:spacing w:before="0" w:line="240" w:lineRule="auto"/>
        <w:ind w:left="1418" w:hanging="992"/>
        <w:rPr>
          <w:rFonts w:ascii="Calibri" w:hAnsi="Calibri"/>
          <w:b w:val="0"/>
          <w:color w:val="222222"/>
          <w:sz w:val="22"/>
        </w:rPr>
      </w:pPr>
      <w:r w:rsidRPr="00B55B23">
        <w:rPr>
          <w:rFonts w:ascii="Calibri" w:hAnsi="Calibri"/>
          <w:b w:val="0"/>
          <w:i/>
          <w:color w:val="808080"/>
          <w:sz w:val="22"/>
          <w:u w:val="single"/>
        </w:rPr>
        <w:t>[insert positions of official(s)]</w:t>
      </w:r>
      <w:r w:rsidRPr="00B55B23">
        <w:rPr>
          <w:rFonts w:ascii="Calibri" w:hAnsi="Calibri"/>
          <w:b w:val="0"/>
          <w:color w:val="222222"/>
          <w:sz w:val="22"/>
        </w:rPr>
        <w:t xml:space="preserve"> will be responsible for presenting the report on </w:t>
      </w:r>
      <w:r w:rsidRPr="00B55B23">
        <w:rPr>
          <w:rFonts w:ascii="Calibri" w:hAnsi="Calibri"/>
          <w:b w:val="0"/>
          <w:i/>
          <w:color w:val="808080"/>
          <w:sz w:val="22"/>
          <w:u w:val="single"/>
        </w:rPr>
        <w:t>[insert date]</w:t>
      </w:r>
      <w:r w:rsidRPr="00B55B23">
        <w:rPr>
          <w:rFonts w:ascii="Calibri" w:hAnsi="Calibri"/>
          <w:b w:val="0"/>
          <w:color w:val="222222"/>
          <w:sz w:val="22"/>
        </w:rPr>
        <w:t xml:space="preserve"> of the month to </w:t>
      </w:r>
      <w:r w:rsidRPr="00B55B23">
        <w:rPr>
          <w:rFonts w:ascii="Calibri" w:hAnsi="Calibri"/>
          <w:b w:val="0"/>
          <w:i/>
          <w:color w:val="808080"/>
          <w:sz w:val="22"/>
          <w:u w:val="single"/>
        </w:rPr>
        <w:t>[insert positions of official(s) who will be responsible for reviewing the information on the report]</w:t>
      </w:r>
      <w:r w:rsidRPr="00B55B23">
        <w:rPr>
          <w:rFonts w:ascii="Calibri" w:hAnsi="Calibri"/>
          <w:b w:val="0"/>
          <w:color w:val="222222"/>
          <w:sz w:val="22"/>
        </w:rPr>
        <w:t>.</w:t>
      </w:r>
    </w:p>
    <w:p w14:paraId="28552FD5" w14:textId="7CAD2ECB" w:rsidR="00B55B23" w:rsidRPr="00B55B23" w:rsidRDefault="00B55B23" w:rsidP="00B55B23">
      <w:pPr>
        <w:pStyle w:val="Heading1"/>
        <w:numPr>
          <w:ilvl w:val="2"/>
          <w:numId w:val="1"/>
        </w:numPr>
        <w:spacing w:before="0" w:line="240" w:lineRule="auto"/>
        <w:ind w:left="1418" w:hanging="992"/>
        <w:rPr>
          <w:rFonts w:ascii="Calibri" w:hAnsi="Calibri"/>
          <w:b w:val="0"/>
          <w:color w:val="222222"/>
          <w:sz w:val="22"/>
        </w:rPr>
      </w:pPr>
      <w:r w:rsidRPr="00B55B23">
        <w:rPr>
          <w:rFonts w:ascii="Calibri" w:hAnsi="Calibri"/>
          <w:b w:val="0"/>
          <w:i/>
          <w:color w:val="808080"/>
          <w:sz w:val="22"/>
          <w:u w:val="single"/>
        </w:rPr>
        <w:t>[insert positions of official(s) who will be responsible for reviewing the information on the report]</w:t>
      </w:r>
      <w:r w:rsidRPr="00B55B23">
        <w:rPr>
          <w:rFonts w:ascii="Calibri" w:hAnsi="Calibri"/>
          <w:b w:val="0"/>
          <w:color w:val="222222"/>
          <w:sz w:val="22"/>
        </w:rPr>
        <w:t xml:space="preserve"> will review the reports and based on the information presented and the impact this could have on the financial situation of the </w:t>
      </w:r>
      <w:r w:rsidR="0047436E">
        <w:rPr>
          <w:rFonts w:ascii="Calibri" w:hAnsi="Calibri"/>
          <w:b w:val="0"/>
          <w:color w:val="222222"/>
          <w:sz w:val="22"/>
        </w:rPr>
        <w:t>NPO</w:t>
      </w:r>
      <w:r w:rsidRPr="00B55B23">
        <w:rPr>
          <w:rFonts w:ascii="Calibri" w:hAnsi="Calibri"/>
          <w:b w:val="0"/>
          <w:color w:val="222222"/>
          <w:sz w:val="22"/>
        </w:rPr>
        <w:t xml:space="preserve"> will make strategic decisions, if required, to remedy the situation.</w:t>
      </w:r>
    </w:p>
    <w:p w14:paraId="6718C004" w14:textId="77777777" w:rsidR="003B3CA7" w:rsidRDefault="003B3CA7" w:rsidP="003B3CA7">
      <w:pPr>
        <w:rPr>
          <w:sz w:val="28"/>
        </w:rPr>
      </w:pPr>
    </w:p>
    <w:p w14:paraId="3B8B37CA" w14:textId="77777777" w:rsidR="00B55B23" w:rsidRPr="00DA3016" w:rsidRDefault="00B55B23" w:rsidP="00B55B23">
      <w:pPr>
        <w:pStyle w:val="Heading1"/>
        <w:numPr>
          <w:ilvl w:val="0"/>
          <w:numId w:val="1"/>
        </w:numPr>
        <w:spacing w:before="0"/>
        <w:ind w:left="426" w:hanging="426"/>
        <w:rPr>
          <w:rFonts w:ascii="Calibri" w:hAnsi="Calibri"/>
          <w:color w:val="000000"/>
        </w:rPr>
      </w:pPr>
      <w:r>
        <w:rPr>
          <w:rFonts w:ascii="Calibri" w:hAnsi="Calibri"/>
          <w:color w:val="000000"/>
        </w:rPr>
        <w:br w:type="page"/>
      </w:r>
      <w:r w:rsidRPr="00DA3016">
        <w:rPr>
          <w:rFonts w:ascii="Calibri" w:hAnsi="Calibri"/>
          <w:color w:val="000000"/>
        </w:rPr>
        <w:t>R</w:t>
      </w:r>
      <w:r w:rsidR="00CE39F3">
        <w:rPr>
          <w:rFonts w:ascii="Calibri" w:hAnsi="Calibri"/>
          <w:color w:val="000000"/>
        </w:rPr>
        <w:t xml:space="preserve">eserves Policy </w:t>
      </w:r>
    </w:p>
    <w:p w14:paraId="66E80E28" w14:textId="77777777" w:rsidR="00B55B23" w:rsidRDefault="00B55B23" w:rsidP="00B55B23">
      <w:pPr>
        <w:ind w:left="360"/>
        <w:rPr>
          <w:rFonts w:eastAsia="Times New Roman"/>
          <w:b/>
          <w:color w:val="222222"/>
        </w:rPr>
      </w:pPr>
    </w:p>
    <w:p w14:paraId="6F740333" w14:textId="77777777" w:rsidR="00B55B23" w:rsidRPr="00DA3016" w:rsidRDefault="00B55B23" w:rsidP="00B55B23">
      <w:pPr>
        <w:pStyle w:val="Heading1"/>
        <w:numPr>
          <w:ilvl w:val="1"/>
          <w:numId w:val="1"/>
        </w:numPr>
        <w:spacing w:before="0"/>
        <w:ind w:left="426" w:hanging="426"/>
        <w:rPr>
          <w:rFonts w:ascii="Calibri" w:hAnsi="Calibri"/>
          <w:color w:val="000000"/>
          <w:sz w:val="24"/>
        </w:rPr>
      </w:pPr>
      <w:r w:rsidRPr="00DA3016">
        <w:rPr>
          <w:rFonts w:ascii="Calibri" w:hAnsi="Calibri"/>
          <w:color w:val="000000"/>
          <w:sz w:val="24"/>
        </w:rPr>
        <w:t>Management Statement</w:t>
      </w:r>
    </w:p>
    <w:p w14:paraId="50ABA03B" w14:textId="77777777" w:rsidR="004D7A52" w:rsidRPr="004D7A52" w:rsidRDefault="004D7A52" w:rsidP="00B55B23">
      <w:pPr>
        <w:pStyle w:val="Heading1"/>
        <w:numPr>
          <w:ilvl w:val="2"/>
          <w:numId w:val="1"/>
        </w:numPr>
        <w:spacing w:before="0" w:line="240" w:lineRule="auto"/>
        <w:ind w:left="1418" w:hanging="992"/>
        <w:rPr>
          <w:rFonts w:ascii="Calibri" w:hAnsi="Calibri"/>
          <w:b w:val="0"/>
          <w:color w:val="222222"/>
          <w:sz w:val="22"/>
        </w:rPr>
      </w:pPr>
      <w:r>
        <w:rPr>
          <w:rFonts w:ascii="Calibri" w:hAnsi="Calibri"/>
          <w:b w:val="0"/>
          <w:color w:val="222222"/>
          <w:sz w:val="22"/>
        </w:rPr>
        <w:t xml:space="preserve">The original Reserves Policy was agreed in </w:t>
      </w:r>
      <w:r w:rsidRPr="00AC47EC">
        <w:rPr>
          <w:rFonts w:ascii="Calibri" w:hAnsi="Calibri"/>
          <w:b w:val="0"/>
          <w:i/>
          <w:color w:val="808080"/>
          <w:sz w:val="22"/>
        </w:rPr>
        <w:t>[</w:t>
      </w:r>
      <w:r w:rsidRPr="00AC47EC">
        <w:rPr>
          <w:rFonts w:ascii="Calibri" w:hAnsi="Calibri"/>
          <w:b w:val="0"/>
          <w:i/>
          <w:color w:val="808080"/>
          <w:sz w:val="22"/>
          <w:u w:val="single"/>
        </w:rPr>
        <w:t>insert year</w:t>
      </w:r>
      <w:r w:rsidRPr="00AC47EC">
        <w:rPr>
          <w:rFonts w:ascii="Calibri" w:hAnsi="Calibri"/>
          <w:b w:val="0"/>
          <w:i/>
          <w:color w:val="808080"/>
          <w:sz w:val="22"/>
        </w:rPr>
        <w:t>]</w:t>
      </w:r>
      <w:r w:rsidRPr="00AC47EC">
        <w:rPr>
          <w:rFonts w:ascii="Calibri" w:hAnsi="Calibri"/>
          <w:b w:val="0"/>
          <w:i/>
          <w:color w:val="222222"/>
          <w:sz w:val="22"/>
        </w:rPr>
        <w:t>.</w:t>
      </w:r>
    </w:p>
    <w:p w14:paraId="632ED611" w14:textId="707761B5" w:rsidR="004D7A52" w:rsidRPr="00DA3016" w:rsidRDefault="004D7A52" w:rsidP="004D7A52">
      <w:pPr>
        <w:pStyle w:val="Heading1"/>
        <w:numPr>
          <w:ilvl w:val="2"/>
          <w:numId w:val="1"/>
        </w:numPr>
        <w:spacing w:before="0" w:line="240" w:lineRule="auto"/>
        <w:ind w:left="1418" w:hanging="992"/>
        <w:rPr>
          <w:rFonts w:ascii="Calibri" w:hAnsi="Calibri"/>
          <w:b w:val="0"/>
          <w:color w:val="222222"/>
          <w:sz w:val="22"/>
        </w:rPr>
      </w:pPr>
      <w:r>
        <w:rPr>
          <w:rFonts w:ascii="Calibri" w:hAnsi="Calibri"/>
          <w:b w:val="0"/>
          <w:color w:val="222222"/>
          <w:sz w:val="22"/>
        </w:rPr>
        <w:t>The R</w:t>
      </w:r>
      <w:r w:rsidRPr="00DA3016">
        <w:rPr>
          <w:rFonts w:ascii="Calibri" w:hAnsi="Calibri"/>
          <w:b w:val="0"/>
          <w:color w:val="222222"/>
          <w:sz w:val="22"/>
        </w:rPr>
        <w:t xml:space="preserve">eserves </w:t>
      </w:r>
      <w:r>
        <w:rPr>
          <w:rFonts w:ascii="Calibri" w:hAnsi="Calibri"/>
          <w:b w:val="0"/>
          <w:color w:val="222222"/>
          <w:sz w:val="22"/>
        </w:rPr>
        <w:t>P</w:t>
      </w:r>
      <w:r w:rsidRPr="00DA3016">
        <w:rPr>
          <w:rFonts w:ascii="Calibri" w:hAnsi="Calibri"/>
          <w:b w:val="0"/>
          <w:color w:val="222222"/>
          <w:sz w:val="22"/>
        </w:rPr>
        <w:t xml:space="preserve">olicy </w:t>
      </w:r>
      <w:r>
        <w:rPr>
          <w:rFonts w:ascii="Calibri" w:hAnsi="Calibri"/>
          <w:b w:val="0"/>
          <w:color w:val="222222"/>
          <w:sz w:val="22"/>
        </w:rPr>
        <w:t xml:space="preserve">states that the </w:t>
      </w:r>
      <w:r w:rsidR="0047436E">
        <w:rPr>
          <w:rFonts w:ascii="Calibri" w:hAnsi="Calibri"/>
          <w:b w:val="0"/>
          <w:color w:val="222222"/>
          <w:sz w:val="22"/>
        </w:rPr>
        <w:t>NPO</w:t>
      </w:r>
      <w:r w:rsidRPr="00DA3016">
        <w:rPr>
          <w:rFonts w:ascii="Calibri" w:hAnsi="Calibri"/>
          <w:b w:val="0"/>
          <w:color w:val="222222"/>
          <w:sz w:val="22"/>
        </w:rPr>
        <w:t xml:space="preserve"> </w:t>
      </w:r>
      <w:r>
        <w:rPr>
          <w:rFonts w:ascii="Calibri" w:hAnsi="Calibri"/>
          <w:b w:val="0"/>
          <w:color w:val="222222"/>
          <w:sz w:val="22"/>
        </w:rPr>
        <w:t xml:space="preserve">retain a particular sum of funds </w:t>
      </w:r>
      <w:r w:rsidRPr="00DA3016">
        <w:rPr>
          <w:rFonts w:ascii="Calibri" w:hAnsi="Calibri"/>
          <w:b w:val="0"/>
          <w:color w:val="222222"/>
          <w:sz w:val="22"/>
        </w:rPr>
        <w:t xml:space="preserve">for the purpose of ensuring that the </w:t>
      </w:r>
      <w:r w:rsidR="0047436E">
        <w:rPr>
          <w:rFonts w:ascii="Calibri" w:hAnsi="Calibri"/>
          <w:b w:val="0"/>
          <w:color w:val="222222"/>
          <w:sz w:val="22"/>
        </w:rPr>
        <w:t>NPO</w:t>
      </w:r>
      <w:r w:rsidRPr="00DA3016">
        <w:rPr>
          <w:rFonts w:ascii="Calibri" w:hAnsi="Calibri"/>
          <w:b w:val="0"/>
          <w:color w:val="222222"/>
          <w:sz w:val="22"/>
        </w:rPr>
        <w:t xml:space="preserve"> has sufficient resources to meet possible contingency situations and to allow for response to new situations and opportunities. </w:t>
      </w:r>
    </w:p>
    <w:p w14:paraId="16D733D4" w14:textId="77777777" w:rsidR="004D7A52" w:rsidRPr="00DA3016" w:rsidRDefault="004D7A52" w:rsidP="004D7A52">
      <w:pPr>
        <w:pStyle w:val="Heading1"/>
        <w:numPr>
          <w:ilvl w:val="2"/>
          <w:numId w:val="1"/>
        </w:numPr>
        <w:spacing w:before="0" w:line="240" w:lineRule="auto"/>
        <w:ind w:left="1418" w:hanging="992"/>
        <w:rPr>
          <w:rFonts w:ascii="Calibri" w:hAnsi="Calibri"/>
          <w:b w:val="0"/>
          <w:color w:val="222222"/>
          <w:sz w:val="22"/>
        </w:rPr>
      </w:pPr>
      <w:r w:rsidRPr="00AF799F">
        <w:rPr>
          <w:rFonts w:ascii="Calibri" w:hAnsi="Calibri"/>
          <w:b w:val="0"/>
          <w:sz w:val="22"/>
        </w:rPr>
        <w:t>The</w:t>
      </w:r>
      <w:r>
        <w:rPr>
          <w:rFonts w:ascii="Calibri" w:hAnsi="Calibri"/>
          <w:b w:val="0"/>
          <w:color w:val="222222"/>
          <w:sz w:val="22"/>
        </w:rPr>
        <w:t xml:space="preserve"> last time the Reserves Policy was updated was in </w:t>
      </w:r>
      <w:r w:rsidRPr="00200DE5">
        <w:rPr>
          <w:rFonts w:ascii="Calibri" w:hAnsi="Calibri"/>
          <w:b w:val="0"/>
          <w:i/>
          <w:color w:val="808080"/>
          <w:sz w:val="22"/>
        </w:rPr>
        <w:t>[</w:t>
      </w:r>
      <w:r w:rsidRPr="00200DE5">
        <w:rPr>
          <w:rFonts w:ascii="Calibri" w:hAnsi="Calibri"/>
          <w:b w:val="0"/>
          <w:i/>
          <w:color w:val="808080"/>
          <w:sz w:val="22"/>
          <w:u w:val="single"/>
        </w:rPr>
        <w:t>insert year</w:t>
      </w:r>
      <w:r w:rsidRPr="00200DE5">
        <w:rPr>
          <w:rFonts w:ascii="Calibri" w:hAnsi="Calibri"/>
          <w:b w:val="0"/>
          <w:i/>
          <w:color w:val="808080"/>
          <w:sz w:val="22"/>
        </w:rPr>
        <w:t>]</w:t>
      </w:r>
      <w:r w:rsidRPr="00200DE5">
        <w:rPr>
          <w:rFonts w:ascii="Calibri" w:hAnsi="Calibri"/>
          <w:b w:val="0"/>
          <w:i/>
          <w:color w:val="222222"/>
          <w:sz w:val="22"/>
        </w:rPr>
        <w:t>.</w:t>
      </w:r>
      <w:r w:rsidRPr="00DA3016">
        <w:rPr>
          <w:rFonts w:ascii="Calibri" w:hAnsi="Calibri"/>
          <w:b w:val="0"/>
          <w:color w:val="222222"/>
          <w:sz w:val="22"/>
        </w:rPr>
        <w:t xml:space="preserve"> </w:t>
      </w:r>
    </w:p>
    <w:p w14:paraId="58EC03D6" w14:textId="77777777" w:rsidR="004D7A52" w:rsidRDefault="004D7A52" w:rsidP="004D7A52">
      <w:pPr>
        <w:pStyle w:val="Heading1"/>
        <w:numPr>
          <w:ilvl w:val="2"/>
          <w:numId w:val="1"/>
        </w:numPr>
        <w:spacing w:before="0" w:line="240" w:lineRule="auto"/>
        <w:ind w:left="1418" w:hanging="992"/>
        <w:rPr>
          <w:rFonts w:ascii="Calibri" w:hAnsi="Calibri"/>
          <w:b w:val="0"/>
          <w:color w:val="222222"/>
          <w:sz w:val="22"/>
        </w:rPr>
      </w:pPr>
      <w:r w:rsidRPr="00DA3016">
        <w:rPr>
          <w:rFonts w:ascii="Calibri" w:hAnsi="Calibri"/>
          <w:b w:val="0"/>
          <w:color w:val="222222"/>
          <w:sz w:val="22"/>
        </w:rPr>
        <w:t>This Policy will next be reviewed by</w:t>
      </w:r>
      <w:r>
        <w:rPr>
          <w:rFonts w:ascii="Calibri" w:hAnsi="Calibri"/>
          <w:b w:val="0"/>
          <w:color w:val="222222"/>
          <w:sz w:val="22"/>
        </w:rPr>
        <w:t xml:space="preserve"> </w:t>
      </w:r>
      <w:r>
        <w:rPr>
          <w:rFonts w:ascii="Calibri" w:hAnsi="Calibri"/>
          <w:b w:val="0"/>
          <w:i/>
          <w:color w:val="808080"/>
          <w:sz w:val="22"/>
          <w:u w:val="single"/>
        </w:rPr>
        <w:t>[i</w:t>
      </w:r>
      <w:r w:rsidRPr="00DA3016">
        <w:rPr>
          <w:rFonts w:ascii="Calibri" w:hAnsi="Calibri"/>
          <w:b w:val="0"/>
          <w:i/>
          <w:color w:val="808080"/>
          <w:sz w:val="22"/>
          <w:u w:val="single"/>
        </w:rPr>
        <w:t xml:space="preserve">nsert positions of official(s) who will be responsible for </w:t>
      </w:r>
      <w:r>
        <w:rPr>
          <w:rFonts w:ascii="Calibri" w:hAnsi="Calibri"/>
          <w:b w:val="0"/>
          <w:i/>
          <w:color w:val="808080"/>
          <w:sz w:val="22"/>
          <w:u w:val="single"/>
        </w:rPr>
        <w:t>reviewing the policy</w:t>
      </w:r>
      <w:r w:rsidRPr="00DA3016">
        <w:rPr>
          <w:rFonts w:ascii="Calibri" w:hAnsi="Calibri"/>
          <w:b w:val="0"/>
          <w:color w:val="808080"/>
          <w:sz w:val="22"/>
        </w:rPr>
        <w:t>]</w:t>
      </w:r>
      <w:r w:rsidRPr="00DA3016">
        <w:rPr>
          <w:rFonts w:ascii="Calibri" w:hAnsi="Calibri"/>
          <w:b w:val="0"/>
          <w:color w:val="222222"/>
          <w:sz w:val="22"/>
        </w:rPr>
        <w:t xml:space="preserve"> </w:t>
      </w:r>
      <w:r>
        <w:rPr>
          <w:rFonts w:ascii="Calibri" w:hAnsi="Calibri"/>
          <w:b w:val="0"/>
          <w:color w:val="222222"/>
          <w:sz w:val="22"/>
        </w:rPr>
        <w:t>by</w:t>
      </w:r>
      <w:r w:rsidRPr="00DA3016">
        <w:rPr>
          <w:rFonts w:ascii="Calibri" w:hAnsi="Calibri"/>
          <w:b w:val="0"/>
          <w:color w:val="222222"/>
          <w:sz w:val="22"/>
        </w:rPr>
        <w:t xml:space="preserve"> </w:t>
      </w:r>
      <w:r w:rsidRPr="00DA3016">
        <w:rPr>
          <w:rFonts w:ascii="Calibri" w:hAnsi="Calibri"/>
          <w:b w:val="0"/>
          <w:i/>
          <w:color w:val="808080"/>
          <w:sz w:val="22"/>
        </w:rPr>
        <w:t>[</w:t>
      </w:r>
      <w:r w:rsidRPr="00DA3016">
        <w:rPr>
          <w:rFonts w:ascii="Calibri" w:hAnsi="Calibri"/>
          <w:b w:val="0"/>
          <w:i/>
          <w:color w:val="808080"/>
          <w:sz w:val="22"/>
          <w:u w:val="single"/>
        </w:rPr>
        <w:t>insert time period</w:t>
      </w:r>
      <w:r w:rsidRPr="00DA3016">
        <w:rPr>
          <w:rFonts w:ascii="Calibri" w:hAnsi="Calibri"/>
          <w:b w:val="0"/>
          <w:i/>
          <w:color w:val="808080"/>
          <w:sz w:val="22"/>
        </w:rPr>
        <w:t>]</w:t>
      </w:r>
      <w:r w:rsidRPr="00DA3016">
        <w:rPr>
          <w:rFonts w:ascii="Calibri" w:hAnsi="Calibri"/>
          <w:b w:val="0"/>
          <w:color w:val="222222"/>
          <w:sz w:val="22"/>
        </w:rPr>
        <w:t>.</w:t>
      </w:r>
    </w:p>
    <w:p w14:paraId="715C0EF1" w14:textId="77777777" w:rsidR="00B55B23" w:rsidRDefault="00B55B23" w:rsidP="00B55B23">
      <w:pPr>
        <w:spacing w:after="60"/>
        <w:ind w:left="1440"/>
        <w:rPr>
          <w:b/>
        </w:rPr>
      </w:pPr>
    </w:p>
    <w:p w14:paraId="73B62A76" w14:textId="77777777" w:rsidR="00B55B23" w:rsidRPr="00DA3016" w:rsidRDefault="004D7A52" w:rsidP="00B55B23">
      <w:pPr>
        <w:pStyle w:val="Heading1"/>
        <w:numPr>
          <w:ilvl w:val="1"/>
          <w:numId w:val="1"/>
        </w:numPr>
        <w:spacing w:before="0"/>
        <w:ind w:left="426" w:hanging="426"/>
        <w:rPr>
          <w:rFonts w:ascii="Calibri" w:hAnsi="Calibri"/>
          <w:color w:val="000000"/>
          <w:sz w:val="24"/>
        </w:rPr>
      </w:pPr>
      <w:r>
        <w:rPr>
          <w:rFonts w:ascii="Calibri" w:hAnsi="Calibri"/>
          <w:color w:val="000000"/>
          <w:sz w:val="24"/>
        </w:rPr>
        <w:t>Current Position</w:t>
      </w:r>
    </w:p>
    <w:p w14:paraId="2E87D4E6" w14:textId="77777777" w:rsidR="004D7A52" w:rsidRDefault="00B55B23" w:rsidP="004D7A52">
      <w:pPr>
        <w:pStyle w:val="Heading1"/>
        <w:numPr>
          <w:ilvl w:val="2"/>
          <w:numId w:val="1"/>
        </w:numPr>
        <w:spacing w:before="0" w:line="240" w:lineRule="auto"/>
        <w:ind w:left="1418" w:hanging="992"/>
        <w:rPr>
          <w:rFonts w:ascii="Calibri" w:hAnsi="Calibri"/>
          <w:b w:val="0"/>
          <w:color w:val="222222"/>
          <w:sz w:val="22"/>
        </w:rPr>
      </w:pPr>
      <w:r w:rsidRPr="00DA3016">
        <w:rPr>
          <w:rFonts w:ascii="Calibri" w:hAnsi="Calibri"/>
          <w:b w:val="0"/>
          <w:color w:val="222222"/>
          <w:sz w:val="22"/>
        </w:rPr>
        <w:t xml:space="preserve">Current reserves held are </w:t>
      </w:r>
      <w:r w:rsidRPr="00B55B23">
        <w:rPr>
          <w:rFonts w:ascii="Calibri" w:hAnsi="Calibri"/>
          <w:b w:val="0"/>
          <w:i/>
          <w:color w:val="808080"/>
          <w:sz w:val="22"/>
          <w:u w:val="single"/>
        </w:rPr>
        <w:t>[state the amount held currently]</w:t>
      </w:r>
      <w:r w:rsidRPr="00DA3016">
        <w:rPr>
          <w:rFonts w:ascii="Calibri" w:hAnsi="Calibri"/>
          <w:b w:val="0"/>
          <w:color w:val="222222"/>
          <w:sz w:val="22"/>
        </w:rPr>
        <w:t>.</w:t>
      </w:r>
    </w:p>
    <w:p w14:paraId="2BFF41EA" w14:textId="77777777" w:rsidR="004D7A52" w:rsidRDefault="004D7A52" w:rsidP="004D7A52">
      <w:pPr>
        <w:pStyle w:val="Heading1"/>
        <w:numPr>
          <w:ilvl w:val="2"/>
          <w:numId w:val="1"/>
        </w:numPr>
        <w:spacing w:before="0" w:line="240" w:lineRule="auto"/>
        <w:ind w:left="1418" w:hanging="992"/>
        <w:rPr>
          <w:rFonts w:ascii="Calibri" w:hAnsi="Calibri"/>
          <w:b w:val="0"/>
          <w:color w:val="222222"/>
          <w:sz w:val="22"/>
        </w:rPr>
      </w:pPr>
      <w:r w:rsidRPr="004D7A52">
        <w:rPr>
          <w:rFonts w:ascii="Calibri" w:hAnsi="Calibri"/>
          <w:b w:val="0"/>
          <w:color w:val="222222"/>
          <w:sz w:val="22"/>
        </w:rPr>
        <w:t xml:space="preserve">These reserves are held as </w:t>
      </w:r>
      <w:r w:rsidRPr="004D7A52">
        <w:rPr>
          <w:rFonts w:ascii="Calibri" w:hAnsi="Calibri"/>
          <w:b w:val="0"/>
          <w:color w:val="808080"/>
          <w:sz w:val="22"/>
        </w:rPr>
        <w:t>[</w:t>
      </w:r>
      <w:r w:rsidRPr="004D7A52">
        <w:rPr>
          <w:rFonts w:ascii="Calibri" w:hAnsi="Calibri"/>
          <w:b w:val="0"/>
          <w:i/>
          <w:color w:val="808080"/>
          <w:sz w:val="22"/>
        </w:rPr>
        <w:t>cash, bank savings scheme, bonds, shares etc.</w:t>
      </w:r>
      <w:r w:rsidRPr="004D7A52">
        <w:rPr>
          <w:rFonts w:ascii="Calibri" w:hAnsi="Calibri"/>
          <w:b w:val="0"/>
          <w:color w:val="808080"/>
          <w:sz w:val="22"/>
        </w:rPr>
        <w:t>]</w:t>
      </w:r>
      <w:r w:rsidRPr="004D7A52">
        <w:rPr>
          <w:rFonts w:ascii="Calibri" w:hAnsi="Calibri"/>
          <w:b w:val="0"/>
          <w:color w:val="222222"/>
          <w:sz w:val="22"/>
        </w:rPr>
        <w:t>.</w:t>
      </w:r>
    </w:p>
    <w:p w14:paraId="7A9076FC" w14:textId="3A4730E4" w:rsidR="004D7A52" w:rsidRDefault="004D7A52" w:rsidP="004D7A52">
      <w:pPr>
        <w:pStyle w:val="Heading1"/>
        <w:numPr>
          <w:ilvl w:val="2"/>
          <w:numId w:val="1"/>
        </w:numPr>
        <w:spacing w:before="0" w:line="240" w:lineRule="auto"/>
        <w:ind w:left="1418" w:hanging="992"/>
        <w:rPr>
          <w:rFonts w:ascii="Calibri" w:hAnsi="Calibri"/>
          <w:b w:val="0"/>
          <w:color w:val="222222"/>
          <w:sz w:val="22"/>
        </w:rPr>
      </w:pPr>
      <w:r w:rsidRPr="004D7A52">
        <w:rPr>
          <w:rFonts w:ascii="Calibri" w:hAnsi="Calibri"/>
          <w:b w:val="0"/>
          <w:color w:val="222222"/>
          <w:sz w:val="22"/>
        </w:rPr>
        <w:t xml:space="preserve">The </w:t>
      </w:r>
      <w:r w:rsidR="0047436E">
        <w:rPr>
          <w:rFonts w:ascii="Calibri" w:hAnsi="Calibri"/>
          <w:b w:val="0"/>
          <w:color w:val="222222"/>
          <w:sz w:val="22"/>
        </w:rPr>
        <w:t>NPO</w:t>
      </w:r>
      <w:r w:rsidRPr="004D7A52">
        <w:rPr>
          <w:rFonts w:ascii="Calibri" w:hAnsi="Calibri"/>
          <w:b w:val="0"/>
          <w:color w:val="222222"/>
          <w:sz w:val="22"/>
        </w:rPr>
        <w:t xml:space="preserve"> utilised </w:t>
      </w:r>
      <w:r w:rsidRPr="004D7A52">
        <w:rPr>
          <w:rFonts w:ascii="Calibri" w:hAnsi="Calibri"/>
          <w:b w:val="0"/>
          <w:i/>
          <w:color w:val="808080"/>
          <w:sz w:val="22"/>
        </w:rPr>
        <w:t>[</w:t>
      </w:r>
      <w:r w:rsidRPr="004D7A52">
        <w:rPr>
          <w:rFonts w:ascii="Calibri" w:hAnsi="Calibri"/>
          <w:b w:val="0"/>
          <w:i/>
          <w:color w:val="808080"/>
          <w:sz w:val="22"/>
          <w:u w:val="single"/>
        </w:rPr>
        <w:t>insert amount in Rs</w:t>
      </w:r>
      <w:r w:rsidRPr="004D7A52">
        <w:rPr>
          <w:rFonts w:ascii="Calibri" w:hAnsi="Calibri"/>
          <w:b w:val="0"/>
          <w:i/>
          <w:color w:val="808080"/>
          <w:sz w:val="22"/>
        </w:rPr>
        <w:t>]</w:t>
      </w:r>
      <w:r w:rsidRPr="004D7A52">
        <w:rPr>
          <w:rFonts w:ascii="Calibri" w:hAnsi="Calibri"/>
          <w:b w:val="0"/>
          <w:color w:val="222222"/>
          <w:sz w:val="22"/>
        </w:rPr>
        <w:t xml:space="preserve"> from its reserves during the last twelve months.</w:t>
      </w:r>
    </w:p>
    <w:p w14:paraId="13319E9B" w14:textId="77777777" w:rsidR="004D7A52" w:rsidRPr="004D7A52" w:rsidRDefault="004D7A52" w:rsidP="004D7A52">
      <w:pPr>
        <w:pStyle w:val="Heading1"/>
        <w:numPr>
          <w:ilvl w:val="2"/>
          <w:numId w:val="1"/>
        </w:numPr>
        <w:spacing w:before="0" w:line="240" w:lineRule="auto"/>
        <w:ind w:left="1418" w:hanging="992"/>
        <w:rPr>
          <w:rFonts w:ascii="Calibri" w:hAnsi="Calibri"/>
          <w:b w:val="0"/>
          <w:color w:val="222222"/>
          <w:sz w:val="22"/>
        </w:rPr>
      </w:pPr>
      <w:r w:rsidRPr="004D7A52">
        <w:rPr>
          <w:rFonts w:ascii="Calibri" w:hAnsi="Calibri"/>
          <w:b w:val="0"/>
          <w:color w:val="808080"/>
          <w:sz w:val="22"/>
        </w:rPr>
        <w:t>[</w:t>
      </w:r>
      <w:r w:rsidRPr="004D7A52">
        <w:rPr>
          <w:rFonts w:ascii="Calibri" w:hAnsi="Calibri"/>
          <w:b w:val="0"/>
          <w:i/>
          <w:color w:val="808080"/>
          <w:sz w:val="22"/>
          <w:u w:val="single"/>
        </w:rPr>
        <w:t xml:space="preserve">insert positions of official(s)] </w:t>
      </w:r>
      <w:r w:rsidRPr="004D7A52">
        <w:rPr>
          <w:rFonts w:ascii="Calibri" w:hAnsi="Calibri"/>
          <w:b w:val="0"/>
          <w:color w:val="000000"/>
          <w:sz w:val="22"/>
        </w:rPr>
        <w:t xml:space="preserve">is responsible for recording transactions associated with reserves  </w:t>
      </w:r>
      <w:r w:rsidRPr="004D7A52">
        <w:rPr>
          <w:rFonts w:ascii="Calibri" w:hAnsi="Calibri"/>
          <w:b w:val="0"/>
          <w:sz w:val="22"/>
        </w:rPr>
        <w:t>in</w:t>
      </w:r>
      <w:r w:rsidRPr="004D7A52">
        <w:rPr>
          <w:rFonts w:ascii="Calibri" w:hAnsi="Calibri"/>
          <w:b w:val="0"/>
          <w:color w:val="000000"/>
          <w:sz w:val="22"/>
        </w:rPr>
        <w:t xml:space="preserve">  the books of accounts at the end of the financial year. </w:t>
      </w:r>
    </w:p>
    <w:p w14:paraId="719E59ED" w14:textId="77777777" w:rsidR="00B55B23" w:rsidRDefault="00B55B23" w:rsidP="00B55B23">
      <w:pPr>
        <w:spacing w:after="60"/>
        <w:rPr>
          <w:rFonts w:eastAsia="Times New Roman"/>
          <w:color w:val="222222"/>
        </w:rPr>
      </w:pPr>
    </w:p>
    <w:p w14:paraId="62ECCD16" w14:textId="77777777" w:rsidR="00B55B23" w:rsidRPr="00DA3016" w:rsidRDefault="00B55B23" w:rsidP="00B55B23">
      <w:pPr>
        <w:pStyle w:val="Heading1"/>
        <w:numPr>
          <w:ilvl w:val="1"/>
          <w:numId w:val="1"/>
        </w:numPr>
        <w:spacing w:before="0"/>
        <w:ind w:left="426" w:hanging="426"/>
        <w:rPr>
          <w:rFonts w:ascii="Calibri" w:hAnsi="Calibri"/>
          <w:color w:val="000000"/>
          <w:sz w:val="24"/>
        </w:rPr>
      </w:pPr>
      <w:r w:rsidRPr="00DA3016">
        <w:rPr>
          <w:rFonts w:ascii="Calibri" w:hAnsi="Calibri"/>
          <w:color w:val="000000"/>
          <w:sz w:val="24"/>
        </w:rPr>
        <w:t xml:space="preserve">Reserves Target for next 12 months </w:t>
      </w:r>
    </w:p>
    <w:p w14:paraId="3184A5BA" w14:textId="77777777" w:rsidR="00B55B23" w:rsidRPr="00DA3016" w:rsidRDefault="00B55B23" w:rsidP="00B55B23">
      <w:pPr>
        <w:pStyle w:val="Heading1"/>
        <w:numPr>
          <w:ilvl w:val="2"/>
          <w:numId w:val="1"/>
        </w:numPr>
        <w:spacing w:before="0" w:line="240" w:lineRule="auto"/>
        <w:ind w:left="1418" w:hanging="992"/>
        <w:rPr>
          <w:rFonts w:ascii="Calibri" w:hAnsi="Calibri"/>
          <w:b w:val="0"/>
          <w:color w:val="222222"/>
          <w:sz w:val="22"/>
        </w:rPr>
      </w:pPr>
      <w:r w:rsidRPr="00DA3016">
        <w:rPr>
          <w:rFonts w:ascii="Calibri" w:hAnsi="Calibri"/>
          <w:b w:val="0"/>
          <w:color w:val="222222"/>
          <w:sz w:val="22"/>
        </w:rPr>
        <w:t xml:space="preserve">Within the next year, the target for free reserves </w:t>
      </w:r>
      <w:r w:rsidRPr="00B55B23">
        <w:rPr>
          <w:rFonts w:ascii="Calibri" w:hAnsi="Calibri"/>
          <w:b w:val="0"/>
          <w:i/>
          <w:color w:val="808080"/>
          <w:sz w:val="22"/>
          <w:u w:val="single"/>
        </w:rPr>
        <w:t>is [state the reserves target as a sum of money (e.g. Rs25,000) and/or a proportion of expenditure or income (e.g. six months expenditure</w:t>
      </w:r>
      <w:r>
        <w:rPr>
          <w:rFonts w:ascii="Calibri" w:hAnsi="Calibri"/>
          <w:b w:val="0"/>
          <w:i/>
          <w:color w:val="808080"/>
          <w:sz w:val="22"/>
          <w:u w:val="single"/>
        </w:rPr>
        <w:t>)</w:t>
      </w:r>
      <w:r w:rsidRPr="00B55B23">
        <w:rPr>
          <w:rFonts w:ascii="Calibri" w:hAnsi="Calibri"/>
          <w:b w:val="0"/>
          <w:i/>
          <w:color w:val="808080"/>
          <w:sz w:val="22"/>
          <w:u w:val="single"/>
        </w:rPr>
        <w:t>]</w:t>
      </w:r>
      <w:r w:rsidRPr="00DA3016">
        <w:rPr>
          <w:rFonts w:ascii="Calibri" w:hAnsi="Calibri"/>
          <w:b w:val="0"/>
          <w:color w:val="222222"/>
          <w:sz w:val="22"/>
        </w:rPr>
        <w:t>.</w:t>
      </w:r>
    </w:p>
    <w:p w14:paraId="48D69727" w14:textId="77777777" w:rsidR="00B55B23" w:rsidRPr="00DA3016" w:rsidRDefault="00B55B23" w:rsidP="00B55B23">
      <w:pPr>
        <w:pStyle w:val="Heading1"/>
        <w:numPr>
          <w:ilvl w:val="2"/>
          <w:numId w:val="1"/>
        </w:numPr>
        <w:spacing w:before="0" w:line="240" w:lineRule="auto"/>
        <w:ind w:left="1418" w:hanging="992"/>
        <w:rPr>
          <w:rFonts w:ascii="Calibri" w:hAnsi="Calibri"/>
          <w:b w:val="0"/>
          <w:color w:val="222222"/>
          <w:sz w:val="22"/>
        </w:rPr>
      </w:pPr>
      <w:r w:rsidRPr="00DA3016">
        <w:rPr>
          <w:rFonts w:ascii="Calibri" w:hAnsi="Calibri"/>
          <w:b w:val="0"/>
          <w:color w:val="222222"/>
          <w:sz w:val="22"/>
        </w:rPr>
        <w:t xml:space="preserve">This target will be achieved by </w:t>
      </w:r>
      <w:r w:rsidRPr="00B55B23">
        <w:rPr>
          <w:rFonts w:ascii="Calibri" w:hAnsi="Calibri"/>
          <w:b w:val="0"/>
          <w:i/>
          <w:color w:val="808080"/>
          <w:sz w:val="22"/>
          <w:u w:val="single"/>
        </w:rPr>
        <w:t>[state how the target figure will be achieved: i.e., from Management Fees; increased donations etc]</w:t>
      </w:r>
      <w:r w:rsidRPr="00DA3016">
        <w:rPr>
          <w:rFonts w:ascii="Calibri" w:hAnsi="Calibri"/>
          <w:b w:val="0"/>
          <w:color w:val="222222"/>
          <w:sz w:val="22"/>
        </w:rPr>
        <w:t>.</w:t>
      </w:r>
    </w:p>
    <w:p w14:paraId="6B71910D" w14:textId="77777777" w:rsidR="00B55B23" w:rsidRDefault="00B55B23" w:rsidP="00B55B23">
      <w:pPr>
        <w:spacing w:after="60"/>
        <w:rPr>
          <w:rFonts w:eastAsia="Times New Roman"/>
          <w:color w:val="222222"/>
        </w:rPr>
      </w:pPr>
    </w:p>
    <w:p w14:paraId="7ED69069" w14:textId="77777777" w:rsidR="00B55B23" w:rsidRPr="00DA3016" w:rsidRDefault="00B55B23" w:rsidP="00B55B23">
      <w:pPr>
        <w:pStyle w:val="Heading1"/>
        <w:numPr>
          <w:ilvl w:val="1"/>
          <w:numId w:val="1"/>
        </w:numPr>
        <w:spacing w:before="0"/>
        <w:ind w:left="426" w:hanging="426"/>
        <w:rPr>
          <w:rFonts w:ascii="Calibri" w:hAnsi="Calibri"/>
          <w:color w:val="000000"/>
          <w:sz w:val="24"/>
        </w:rPr>
      </w:pPr>
      <w:r w:rsidRPr="00DA3016">
        <w:rPr>
          <w:rFonts w:ascii="Calibri" w:hAnsi="Calibri"/>
          <w:color w:val="000000"/>
          <w:sz w:val="24"/>
        </w:rPr>
        <w:t xml:space="preserve">Use of Reserves </w:t>
      </w:r>
    </w:p>
    <w:p w14:paraId="086F138B" w14:textId="77777777" w:rsidR="00B55B23" w:rsidRPr="00DA3016" w:rsidRDefault="00B55B23" w:rsidP="00B55B23">
      <w:pPr>
        <w:pStyle w:val="Heading1"/>
        <w:numPr>
          <w:ilvl w:val="2"/>
          <w:numId w:val="1"/>
        </w:numPr>
        <w:spacing w:before="0" w:line="240" w:lineRule="auto"/>
        <w:ind w:left="1418" w:hanging="992"/>
        <w:rPr>
          <w:rFonts w:ascii="Calibri" w:hAnsi="Calibri"/>
          <w:b w:val="0"/>
          <w:color w:val="222222"/>
          <w:sz w:val="22"/>
        </w:rPr>
      </w:pPr>
      <w:r w:rsidRPr="00DA3016">
        <w:rPr>
          <w:rFonts w:ascii="Calibri" w:hAnsi="Calibri"/>
          <w:b w:val="0"/>
          <w:color w:val="222222"/>
          <w:sz w:val="22"/>
        </w:rPr>
        <w:t xml:space="preserve">Free reserves can be used for </w:t>
      </w:r>
      <w:r w:rsidRPr="00B55B23">
        <w:rPr>
          <w:rFonts w:ascii="Calibri" w:hAnsi="Calibri"/>
          <w:b w:val="0"/>
          <w:i/>
          <w:color w:val="808080"/>
          <w:sz w:val="22"/>
          <w:u w:val="single"/>
        </w:rPr>
        <w:t>[specify circumstances in which reserves can be spent, e.g. to meet funding shortfall]</w:t>
      </w:r>
      <w:r w:rsidRPr="00DA3016">
        <w:rPr>
          <w:rFonts w:ascii="Calibri" w:hAnsi="Calibri"/>
          <w:b w:val="0"/>
          <w:color w:val="222222"/>
          <w:sz w:val="22"/>
        </w:rPr>
        <w:t>.</w:t>
      </w:r>
    </w:p>
    <w:p w14:paraId="284D77AA" w14:textId="77777777" w:rsidR="00B55B23" w:rsidRPr="00DA3016" w:rsidRDefault="00B55B23" w:rsidP="00B55B23">
      <w:pPr>
        <w:pStyle w:val="Heading1"/>
        <w:numPr>
          <w:ilvl w:val="2"/>
          <w:numId w:val="1"/>
        </w:numPr>
        <w:spacing w:before="0" w:line="240" w:lineRule="auto"/>
        <w:ind w:left="1418" w:hanging="992"/>
        <w:rPr>
          <w:rFonts w:ascii="Calibri" w:hAnsi="Calibri"/>
          <w:b w:val="0"/>
          <w:color w:val="222222"/>
          <w:sz w:val="22"/>
        </w:rPr>
      </w:pPr>
      <w:r w:rsidRPr="00DA3016">
        <w:rPr>
          <w:rFonts w:ascii="Calibri" w:hAnsi="Calibri"/>
          <w:b w:val="0"/>
          <w:color w:val="222222"/>
          <w:sz w:val="22"/>
        </w:rPr>
        <w:t xml:space="preserve">Any expenditure of reserves must be approved by </w:t>
      </w:r>
      <w:r w:rsidRPr="00B55B23">
        <w:rPr>
          <w:rFonts w:ascii="Calibri" w:hAnsi="Calibri"/>
          <w:b w:val="0"/>
          <w:i/>
          <w:color w:val="808080"/>
          <w:sz w:val="22"/>
          <w:u w:val="single"/>
        </w:rPr>
        <w:t>[insert name of body or officials that agreed this]</w:t>
      </w:r>
      <w:r w:rsidRPr="00DA3016">
        <w:rPr>
          <w:rFonts w:ascii="Calibri" w:hAnsi="Calibri"/>
          <w:b w:val="0"/>
          <w:color w:val="222222"/>
          <w:sz w:val="22"/>
        </w:rPr>
        <w:t>.</w:t>
      </w:r>
    </w:p>
    <w:p w14:paraId="3EF48921" w14:textId="77777777" w:rsidR="00B55B23" w:rsidRPr="00DA3016" w:rsidRDefault="00B55B23" w:rsidP="00B55B23">
      <w:pPr>
        <w:pStyle w:val="Heading1"/>
        <w:numPr>
          <w:ilvl w:val="2"/>
          <w:numId w:val="1"/>
        </w:numPr>
        <w:spacing w:before="0" w:line="240" w:lineRule="auto"/>
        <w:ind w:left="1418" w:hanging="992"/>
        <w:rPr>
          <w:rFonts w:ascii="Calibri" w:hAnsi="Calibri"/>
          <w:b w:val="0"/>
          <w:color w:val="222222"/>
          <w:sz w:val="22"/>
        </w:rPr>
      </w:pPr>
      <w:r w:rsidRPr="00DA3016">
        <w:rPr>
          <w:rFonts w:ascii="Calibri" w:hAnsi="Calibri"/>
          <w:b w:val="0"/>
          <w:color w:val="222222"/>
          <w:sz w:val="22"/>
        </w:rPr>
        <w:t xml:space="preserve">Any spent reserves should be replaced as soon as possible. If more than 25% of reserves are spent, this policy should be reviewed. </w:t>
      </w:r>
    </w:p>
    <w:p w14:paraId="463D7EB2" w14:textId="77777777" w:rsidR="00B55B23" w:rsidRDefault="00B55B23" w:rsidP="00B55B23">
      <w:pPr>
        <w:spacing w:after="60"/>
        <w:ind w:left="1440"/>
        <w:rPr>
          <w:rFonts w:eastAsia="Times New Roman"/>
          <w:color w:val="222222"/>
        </w:rPr>
      </w:pPr>
    </w:p>
    <w:p w14:paraId="403245FC" w14:textId="77777777" w:rsidR="00B55B23" w:rsidRPr="00DA3016" w:rsidRDefault="00B55B23" w:rsidP="00B55B23">
      <w:pPr>
        <w:pStyle w:val="Heading1"/>
        <w:numPr>
          <w:ilvl w:val="1"/>
          <w:numId w:val="1"/>
        </w:numPr>
        <w:spacing w:before="0"/>
        <w:ind w:left="426" w:hanging="426"/>
        <w:rPr>
          <w:rFonts w:ascii="Calibri" w:hAnsi="Calibri"/>
          <w:color w:val="000000"/>
          <w:sz w:val="24"/>
        </w:rPr>
      </w:pPr>
      <w:r w:rsidRPr="00DA3016">
        <w:rPr>
          <w:rFonts w:ascii="Calibri" w:hAnsi="Calibri"/>
          <w:color w:val="000000"/>
          <w:sz w:val="24"/>
        </w:rPr>
        <w:t>Reporting of Reserves</w:t>
      </w:r>
    </w:p>
    <w:p w14:paraId="63B3ADC9" w14:textId="14364C2B" w:rsidR="00B55B23" w:rsidRPr="00DA3016" w:rsidRDefault="00B55B23" w:rsidP="00B55B23">
      <w:pPr>
        <w:pStyle w:val="Heading1"/>
        <w:numPr>
          <w:ilvl w:val="2"/>
          <w:numId w:val="1"/>
        </w:numPr>
        <w:spacing w:before="0" w:line="240" w:lineRule="auto"/>
        <w:ind w:left="1418" w:hanging="992"/>
        <w:rPr>
          <w:rFonts w:ascii="Calibri" w:hAnsi="Calibri"/>
          <w:b w:val="0"/>
          <w:color w:val="222222"/>
          <w:sz w:val="22"/>
        </w:rPr>
      </w:pPr>
      <w:r w:rsidRPr="00DA3016">
        <w:rPr>
          <w:rFonts w:ascii="Calibri" w:hAnsi="Calibri"/>
          <w:b w:val="0"/>
          <w:color w:val="222222"/>
          <w:sz w:val="22"/>
        </w:rPr>
        <w:t xml:space="preserve">A summary of this policy, the reserves target and the level of free reserves currently held shall be stated in the </w:t>
      </w:r>
      <w:r w:rsidR="0047436E">
        <w:rPr>
          <w:rFonts w:ascii="Calibri" w:hAnsi="Calibri"/>
          <w:b w:val="0"/>
          <w:color w:val="222222"/>
          <w:sz w:val="22"/>
        </w:rPr>
        <w:t>NPO</w:t>
      </w:r>
      <w:r w:rsidRPr="00DA3016">
        <w:rPr>
          <w:rFonts w:ascii="Calibri" w:hAnsi="Calibri"/>
          <w:b w:val="0"/>
          <w:color w:val="222222"/>
          <w:sz w:val="22"/>
        </w:rPr>
        <w:t xml:space="preserve"> Annual Report. </w:t>
      </w:r>
    </w:p>
    <w:p w14:paraId="7F1EDEAB" w14:textId="77777777" w:rsidR="00B55B23" w:rsidRDefault="00B55B23" w:rsidP="00B55B23">
      <w:pPr>
        <w:ind w:left="360"/>
        <w:rPr>
          <w:rFonts w:eastAsia="Times New Roman"/>
          <w:b/>
          <w:color w:val="222222"/>
        </w:rPr>
      </w:pPr>
    </w:p>
    <w:p w14:paraId="5E51407A" w14:textId="77777777" w:rsidR="004D7A52" w:rsidRPr="004D7A52" w:rsidRDefault="004D7A52" w:rsidP="004D7A52">
      <w:pPr>
        <w:pStyle w:val="Heading1"/>
        <w:numPr>
          <w:ilvl w:val="0"/>
          <w:numId w:val="1"/>
        </w:numPr>
        <w:spacing w:before="0"/>
        <w:ind w:left="426" w:hanging="426"/>
        <w:rPr>
          <w:rFonts w:ascii="Calibri" w:hAnsi="Calibri"/>
          <w:color w:val="000000"/>
          <w:lang w:eastAsia="x-none"/>
        </w:rPr>
      </w:pPr>
      <w:r w:rsidRPr="004D7A52">
        <w:rPr>
          <w:rFonts w:ascii="Calibri" w:hAnsi="Calibri"/>
          <w:color w:val="000000"/>
        </w:rPr>
        <w:t xml:space="preserve"> </w:t>
      </w:r>
      <w:r w:rsidRPr="004D7A52">
        <w:rPr>
          <w:rFonts w:ascii="Calibri" w:hAnsi="Calibri"/>
          <w:color w:val="000000"/>
          <w:lang w:eastAsia="x-none"/>
        </w:rPr>
        <w:t>Annual Reports</w:t>
      </w:r>
      <w:r>
        <w:rPr>
          <w:rFonts w:ascii="Calibri" w:hAnsi="Calibri"/>
          <w:color w:val="000000"/>
          <w:lang w:eastAsia="x-none"/>
        </w:rPr>
        <w:t xml:space="preserve">, </w:t>
      </w:r>
      <w:r w:rsidRPr="004D7A52">
        <w:rPr>
          <w:rFonts w:ascii="Calibri" w:hAnsi="Calibri"/>
          <w:color w:val="000000"/>
          <w:lang w:eastAsia="x-none"/>
        </w:rPr>
        <w:t>Accounts</w:t>
      </w:r>
      <w:r>
        <w:rPr>
          <w:rFonts w:ascii="Calibri" w:hAnsi="Calibri"/>
          <w:color w:val="000000"/>
          <w:lang w:eastAsia="x-none"/>
        </w:rPr>
        <w:t xml:space="preserve"> and Audits</w:t>
      </w:r>
    </w:p>
    <w:p w14:paraId="6E2379FC" w14:textId="77777777" w:rsidR="004D7A52" w:rsidRDefault="004D7A52" w:rsidP="004D7A52">
      <w:pPr>
        <w:pStyle w:val="Heading1"/>
        <w:spacing w:before="0"/>
        <w:ind w:left="426"/>
        <w:rPr>
          <w:rFonts w:ascii="Calibri" w:hAnsi="Calibri"/>
          <w:color w:val="000000"/>
          <w:sz w:val="24"/>
        </w:rPr>
      </w:pPr>
    </w:p>
    <w:p w14:paraId="620BA770" w14:textId="77777777" w:rsidR="004D7A52" w:rsidRPr="00DA3016" w:rsidRDefault="004D7A52" w:rsidP="004D7A52">
      <w:pPr>
        <w:pStyle w:val="Heading1"/>
        <w:numPr>
          <w:ilvl w:val="1"/>
          <w:numId w:val="1"/>
        </w:numPr>
        <w:spacing w:before="0"/>
        <w:ind w:left="426" w:hanging="426"/>
        <w:rPr>
          <w:rFonts w:ascii="Calibri" w:hAnsi="Calibri"/>
          <w:color w:val="000000"/>
          <w:sz w:val="24"/>
        </w:rPr>
      </w:pPr>
      <w:r>
        <w:rPr>
          <w:rFonts w:ascii="Calibri" w:hAnsi="Calibri"/>
          <w:color w:val="000000"/>
          <w:sz w:val="24"/>
        </w:rPr>
        <w:t xml:space="preserve">Accounting and </w:t>
      </w:r>
      <w:r w:rsidRPr="00DA3016">
        <w:rPr>
          <w:rFonts w:ascii="Calibri" w:hAnsi="Calibri"/>
          <w:color w:val="000000"/>
          <w:sz w:val="24"/>
        </w:rPr>
        <w:t>Management Statement</w:t>
      </w:r>
    </w:p>
    <w:p w14:paraId="74236D4B" w14:textId="748AE7DC" w:rsidR="004D7A52" w:rsidRPr="004D7A52" w:rsidRDefault="004D7A52" w:rsidP="004D7A52">
      <w:pPr>
        <w:pStyle w:val="Heading1"/>
        <w:numPr>
          <w:ilvl w:val="2"/>
          <w:numId w:val="1"/>
        </w:numPr>
        <w:spacing w:before="0" w:line="240" w:lineRule="auto"/>
        <w:ind w:left="1418" w:hanging="992"/>
        <w:rPr>
          <w:rFonts w:ascii="Calibri" w:hAnsi="Calibri"/>
          <w:b w:val="0"/>
          <w:color w:val="222222"/>
          <w:sz w:val="22"/>
        </w:rPr>
      </w:pPr>
      <w:r w:rsidRPr="004D7A52">
        <w:rPr>
          <w:rFonts w:ascii="Calibri" w:hAnsi="Calibri"/>
          <w:b w:val="0"/>
          <w:color w:val="222222"/>
          <w:sz w:val="22"/>
        </w:rPr>
        <w:t xml:space="preserve">The </w:t>
      </w:r>
      <w:r w:rsidR="0047436E">
        <w:rPr>
          <w:rFonts w:ascii="Calibri" w:hAnsi="Calibri"/>
          <w:b w:val="0"/>
          <w:color w:val="222222"/>
          <w:sz w:val="22"/>
        </w:rPr>
        <w:t>NPO</w:t>
      </w:r>
      <w:r w:rsidRPr="004D7A52">
        <w:rPr>
          <w:rFonts w:ascii="Calibri" w:hAnsi="Calibri"/>
          <w:b w:val="0"/>
          <w:color w:val="222222"/>
          <w:sz w:val="22"/>
        </w:rPr>
        <w:t xml:space="preserve"> shall produce a yearly Annual Report and Accounts in </w:t>
      </w:r>
      <w:r w:rsidRPr="004D7A52">
        <w:rPr>
          <w:rFonts w:ascii="Calibri" w:hAnsi="Calibri"/>
          <w:b w:val="0"/>
          <w:i/>
          <w:color w:val="808080"/>
          <w:sz w:val="22"/>
          <w:u w:val="single"/>
        </w:rPr>
        <w:t>[insert month]</w:t>
      </w:r>
      <w:r w:rsidRPr="004D7A52">
        <w:rPr>
          <w:rFonts w:ascii="Calibri" w:hAnsi="Calibri"/>
          <w:b w:val="0"/>
          <w:color w:val="222222"/>
          <w:sz w:val="22"/>
        </w:rPr>
        <w:t xml:space="preserve"> of each year.</w:t>
      </w:r>
    </w:p>
    <w:p w14:paraId="0E24CEE2" w14:textId="77777777" w:rsidR="004D7A52" w:rsidRPr="004D7A52" w:rsidRDefault="004D7A52" w:rsidP="004D7A52">
      <w:pPr>
        <w:pStyle w:val="Heading1"/>
        <w:numPr>
          <w:ilvl w:val="2"/>
          <w:numId w:val="1"/>
        </w:numPr>
        <w:spacing w:before="0" w:line="240" w:lineRule="auto"/>
        <w:ind w:left="1418" w:hanging="992"/>
        <w:rPr>
          <w:rFonts w:ascii="Calibri" w:hAnsi="Calibri"/>
          <w:b w:val="0"/>
          <w:color w:val="222222"/>
          <w:sz w:val="22"/>
        </w:rPr>
      </w:pPr>
      <w:r w:rsidRPr="004D7A52">
        <w:rPr>
          <w:rFonts w:ascii="Calibri" w:hAnsi="Calibri"/>
          <w:b w:val="0"/>
          <w:i/>
          <w:color w:val="7F7F7F"/>
          <w:sz w:val="22"/>
          <w:u w:val="single"/>
        </w:rPr>
        <w:t xml:space="preserve"> [insert positions of official(s)]</w:t>
      </w:r>
      <w:r w:rsidRPr="004D7A52">
        <w:rPr>
          <w:rFonts w:ascii="Calibri" w:hAnsi="Calibri"/>
          <w:b w:val="0"/>
          <w:color w:val="222222"/>
          <w:sz w:val="22"/>
        </w:rPr>
        <w:t xml:space="preserve"> will be responsible for coordinating the preparation of the narrative section.</w:t>
      </w:r>
    </w:p>
    <w:p w14:paraId="352178A9" w14:textId="77777777" w:rsidR="004D7A52" w:rsidRPr="004D7A52" w:rsidRDefault="004D7A52" w:rsidP="004D7A52">
      <w:pPr>
        <w:pStyle w:val="Heading1"/>
        <w:numPr>
          <w:ilvl w:val="2"/>
          <w:numId w:val="1"/>
        </w:numPr>
        <w:spacing w:before="0" w:line="240" w:lineRule="auto"/>
        <w:ind w:left="1418" w:hanging="992"/>
        <w:rPr>
          <w:rFonts w:ascii="Calibri" w:hAnsi="Calibri"/>
          <w:b w:val="0"/>
          <w:color w:val="222222"/>
          <w:sz w:val="22"/>
        </w:rPr>
      </w:pPr>
      <w:r w:rsidRPr="004D7A52">
        <w:rPr>
          <w:rFonts w:ascii="Calibri" w:hAnsi="Calibri"/>
          <w:b w:val="0"/>
          <w:i/>
          <w:color w:val="7F7F7F"/>
          <w:sz w:val="22"/>
          <w:u w:val="single"/>
        </w:rPr>
        <w:t>[insert positions of official(s)]</w:t>
      </w:r>
      <w:r w:rsidRPr="004D7A52">
        <w:rPr>
          <w:rFonts w:ascii="Calibri" w:hAnsi="Calibri"/>
          <w:b w:val="0"/>
          <w:color w:val="222222"/>
          <w:sz w:val="22"/>
        </w:rPr>
        <w:t xml:space="preserve"> will be responsible for coordinating the preparation of the financial section.</w:t>
      </w:r>
    </w:p>
    <w:p w14:paraId="601ECCF3" w14:textId="77777777" w:rsidR="004D7A52" w:rsidRPr="004D7A52" w:rsidRDefault="004D7A52" w:rsidP="004D7A52">
      <w:pPr>
        <w:pStyle w:val="Heading1"/>
        <w:numPr>
          <w:ilvl w:val="2"/>
          <w:numId w:val="1"/>
        </w:numPr>
        <w:spacing w:before="0" w:line="240" w:lineRule="auto"/>
        <w:ind w:left="1418" w:hanging="992"/>
        <w:rPr>
          <w:rFonts w:ascii="Calibri" w:hAnsi="Calibri"/>
          <w:b w:val="0"/>
          <w:color w:val="222222"/>
          <w:sz w:val="22"/>
        </w:rPr>
      </w:pPr>
      <w:r w:rsidRPr="004D7A52">
        <w:rPr>
          <w:rFonts w:ascii="Calibri" w:hAnsi="Calibri"/>
          <w:b w:val="0"/>
          <w:i/>
          <w:color w:val="7F7F7F"/>
          <w:sz w:val="22"/>
          <w:u w:val="single"/>
        </w:rPr>
        <w:t>[insert positions of official(s)]</w:t>
      </w:r>
      <w:r w:rsidRPr="004D7A52">
        <w:rPr>
          <w:rFonts w:ascii="Calibri" w:hAnsi="Calibri"/>
          <w:b w:val="0"/>
          <w:color w:val="222222"/>
          <w:sz w:val="22"/>
        </w:rPr>
        <w:t xml:space="preserve"> will host an internal meeting to appoint an external Audit firm in </w:t>
      </w:r>
      <w:r w:rsidRPr="004D7A52">
        <w:rPr>
          <w:rFonts w:ascii="Calibri" w:hAnsi="Calibri"/>
          <w:b w:val="0"/>
          <w:i/>
          <w:color w:val="808080"/>
          <w:sz w:val="22"/>
          <w:u w:val="single"/>
        </w:rPr>
        <w:t>[insert month]</w:t>
      </w:r>
      <w:r w:rsidRPr="004D7A52">
        <w:rPr>
          <w:rFonts w:ascii="Calibri" w:hAnsi="Calibri"/>
          <w:b w:val="0"/>
          <w:color w:val="222222"/>
          <w:sz w:val="22"/>
        </w:rPr>
        <w:t xml:space="preserve"> of each year.</w:t>
      </w:r>
    </w:p>
    <w:p w14:paraId="18A97327" w14:textId="77777777" w:rsidR="004D7A52" w:rsidRPr="004D7A52" w:rsidRDefault="004D7A52" w:rsidP="004D7A52">
      <w:pPr>
        <w:pStyle w:val="Heading1"/>
        <w:numPr>
          <w:ilvl w:val="2"/>
          <w:numId w:val="1"/>
        </w:numPr>
        <w:spacing w:before="0" w:line="240" w:lineRule="auto"/>
        <w:ind w:left="1418" w:hanging="992"/>
        <w:rPr>
          <w:rFonts w:ascii="Calibri" w:hAnsi="Calibri"/>
          <w:b w:val="0"/>
          <w:color w:val="222222"/>
          <w:sz w:val="22"/>
        </w:rPr>
      </w:pPr>
      <w:r w:rsidRPr="004D7A52">
        <w:rPr>
          <w:rFonts w:ascii="Calibri" w:hAnsi="Calibri"/>
          <w:b w:val="0"/>
          <w:i/>
          <w:color w:val="7F7F7F"/>
          <w:sz w:val="22"/>
          <w:u w:val="single"/>
        </w:rPr>
        <w:t>[insert positions of official(s)]</w:t>
      </w:r>
      <w:r w:rsidRPr="004D7A52">
        <w:rPr>
          <w:rFonts w:ascii="Calibri" w:hAnsi="Calibri"/>
          <w:b w:val="0"/>
          <w:color w:val="222222"/>
          <w:sz w:val="22"/>
        </w:rPr>
        <w:t xml:space="preserve"> will be responsible for liaising with the external Auditors.</w:t>
      </w:r>
    </w:p>
    <w:p w14:paraId="37B34FB9" w14:textId="77777777" w:rsidR="004D7A52" w:rsidRPr="004D7A52" w:rsidRDefault="004D7A52" w:rsidP="004D7A52">
      <w:pPr>
        <w:pStyle w:val="Heading1"/>
        <w:numPr>
          <w:ilvl w:val="2"/>
          <w:numId w:val="1"/>
        </w:numPr>
        <w:spacing w:before="0" w:line="240" w:lineRule="auto"/>
        <w:ind w:left="1418" w:hanging="992"/>
        <w:rPr>
          <w:rFonts w:ascii="Calibri" w:hAnsi="Calibri"/>
          <w:b w:val="0"/>
          <w:color w:val="222222"/>
          <w:sz w:val="22"/>
        </w:rPr>
      </w:pPr>
      <w:r w:rsidRPr="004D7A52">
        <w:rPr>
          <w:rFonts w:ascii="Calibri" w:hAnsi="Calibri"/>
          <w:b w:val="0"/>
          <w:i/>
          <w:color w:val="7F7F7F"/>
          <w:sz w:val="22"/>
          <w:u w:val="single"/>
        </w:rPr>
        <w:t>[insert positions of official(s)</w:t>
      </w:r>
      <w:r>
        <w:rPr>
          <w:rFonts w:ascii="Calibri" w:hAnsi="Calibri"/>
          <w:b w:val="0"/>
          <w:i/>
          <w:color w:val="7F7F7F"/>
          <w:sz w:val="22"/>
          <w:u w:val="single"/>
        </w:rPr>
        <w:t>]</w:t>
      </w:r>
      <w:r w:rsidRPr="004D7A52">
        <w:rPr>
          <w:rFonts w:ascii="Calibri" w:hAnsi="Calibri"/>
          <w:b w:val="0"/>
          <w:color w:val="222222"/>
          <w:sz w:val="22"/>
        </w:rPr>
        <w:t xml:space="preserve"> will be responsible for presenting the combined draft Annual Report and Accounts in</w:t>
      </w:r>
      <w:r w:rsidRPr="004D7A52">
        <w:rPr>
          <w:rFonts w:ascii="Calibri" w:hAnsi="Calibri"/>
          <w:b w:val="0"/>
          <w:i/>
          <w:color w:val="808080"/>
          <w:sz w:val="22"/>
          <w:u w:val="single"/>
        </w:rPr>
        <w:t>[insert month]</w:t>
      </w:r>
      <w:r w:rsidRPr="004D7A52">
        <w:rPr>
          <w:rFonts w:ascii="Calibri" w:hAnsi="Calibri"/>
          <w:b w:val="0"/>
          <w:color w:val="222222"/>
          <w:sz w:val="22"/>
        </w:rPr>
        <w:t xml:space="preserve"> to </w:t>
      </w:r>
      <w:r w:rsidRPr="004D7A52">
        <w:rPr>
          <w:rFonts w:ascii="Calibri" w:hAnsi="Calibri"/>
          <w:b w:val="0"/>
          <w:i/>
          <w:color w:val="7F7F7F"/>
          <w:sz w:val="22"/>
          <w:u w:val="single"/>
        </w:rPr>
        <w:t>[insert positions of official(s) who will be responsible for reviewing the information on the report]</w:t>
      </w:r>
      <w:r w:rsidRPr="004D7A52">
        <w:rPr>
          <w:rFonts w:ascii="Calibri" w:hAnsi="Calibri"/>
          <w:b w:val="0"/>
          <w:color w:val="222222"/>
          <w:sz w:val="22"/>
        </w:rPr>
        <w:t>.</w:t>
      </w:r>
    </w:p>
    <w:p w14:paraId="75063AA7" w14:textId="77777777" w:rsidR="004D7A52" w:rsidRPr="004D7A52" w:rsidRDefault="004D7A52" w:rsidP="004D7A52">
      <w:pPr>
        <w:pStyle w:val="Heading1"/>
        <w:numPr>
          <w:ilvl w:val="2"/>
          <w:numId w:val="1"/>
        </w:numPr>
        <w:spacing w:before="0" w:line="240" w:lineRule="auto"/>
        <w:ind w:left="1418" w:hanging="992"/>
        <w:rPr>
          <w:rFonts w:ascii="Calibri" w:hAnsi="Calibri"/>
          <w:b w:val="0"/>
          <w:color w:val="222222"/>
          <w:sz w:val="22"/>
        </w:rPr>
      </w:pPr>
      <w:r w:rsidRPr="004D7A52">
        <w:rPr>
          <w:rFonts w:ascii="Calibri" w:hAnsi="Calibri"/>
          <w:b w:val="0"/>
          <w:i/>
          <w:color w:val="7F7F7F"/>
          <w:sz w:val="22"/>
          <w:u w:val="single"/>
        </w:rPr>
        <w:t>[insert positions of official(s)]</w:t>
      </w:r>
      <w:r w:rsidRPr="004D7A52">
        <w:rPr>
          <w:rFonts w:ascii="Calibri" w:hAnsi="Calibri"/>
          <w:b w:val="0"/>
          <w:color w:val="222222"/>
          <w:sz w:val="22"/>
        </w:rPr>
        <w:t xml:space="preserve"> will sign the final Annual Report and Accounts.</w:t>
      </w:r>
    </w:p>
    <w:p w14:paraId="0B051FB1" w14:textId="77777777" w:rsidR="004D7A52" w:rsidRPr="004D7A52" w:rsidRDefault="004D7A52" w:rsidP="004D7A52">
      <w:pPr>
        <w:pStyle w:val="Heading1"/>
        <w:numPr>
          <w:ilvl w:val="2"/>
          <w:numId w:val="1"/>
        </w:numPr>
        <w:spacing w:before="0" w:line="240" w:lineRule="auto"/>
        <w:ind w:left="1418" w:hanging="992"/>
        <w:rPr>
          <w:rFonts w:ascii="Calibri" w:hAnsi="Calibri"/>
          <w:b w:val="0"/>
          <w:color w:val="222222"/>
          <w:sz w:val="22"/>
        </w:rPr>
      </w:pPr>
      <w:r w:rsidRPr="004D7A52">
        <w:rPr>
          <w:rFonts w:ascii="Calibri" w:hAnsi="Calibri"/>
          <w:b w:val="0"/>
          <w:i/>
          <w:color w:val="7F7F7F"/>
          <w:sz w:val="22"/>
          <w:u w:val="single"/>
        </w:rPr>
        <w:t>[insert positions of official(s)]</w:t>
      </w:r>
      <w:r w:rsidRPr="004D7A52">
        <w:rPr>
          <w:rFonts w:ascii="Calibri" w:hAnsi="Calibri"/>
          <w:b w:val="0"/>
          <w:color w:val="222222"/>
          <w:sz w:val="22"/>
        </w:rPr>
        <w:t xml:space="preserve"> will be responsible to file the Annual Report and Accounts with Government entities in </w:t>
      </w:r>
      <w:r w:rsidRPr="004D7A52">
        <w:rPr>
          <w:rFonts w:ascii="Calibri" w:hAnsi="Calibri"/>
          <w:b w:val="0"/>
          <w:i/>
          <w:color w:val="808080"/>
          <w:sz w:val="22"/>
          <w:u w:val="single"/>
        </w:rPr>
        <w:t>[insert month]</w:t>
      </w:r>
      <w:r w:rsidRPr="004D7A52">
        <w:rPr>
          <w:rFonts w:ascii="Calibri" w:hAnsi="Calibri"/>
          <w:b w:val="0"/>
          <w:color w:val="222222"/>
          <w:sz w:val="22"/>
        </w:rPr>
        <w:t xml:space="preserve"> of each year.</w:t>
      </w:r>
    </w:p>
    <w:p w14:paraId="5E9D8910" w14:textId="77777777" w:rsidR="004D7A52" w:rsidRPr="004D7A52" w:rsidRDefault="004D7A52" w:rsidP="004D7A52">
      <w:pPr>
        <w:pStyle w:val="Heading1"/>
        <w:numPr>
          <w:ilvl w:val="2"/>
          <w:numId w:val="1"/>
        </w:numPr>
        <w:spacing w:before="0" w:line="240" w:lineRule="auto"/>
        <w:ind w:left="1418" w:hanging="992"/>
        <w:rPr>
          <w:rFonts w:ascii="Calibri" w:hAnsi="Calibri"/>
          <w:b w:val="0"/>
          <w:color w:val="222222"/>
          <w:sz w:val="22"/>
        </w:rPr>
      </w:pPr>
      <w:r w:rsidRPr="004D7A52">
        <w:rPr>
          <w:rFonts w:ascii="Calibri" w:hAnsi="Calibri"/>
          <w:b w:val="0"/>
          <w:i/>
          <w:color w:val="7F7F7F"/>
          <w:sz w:val="22"/>
          <w:u w:val="single"/>
        </w:rPr>
        <w:t>[insert positions of official(s)]</w:t>
      </w:r>
      <w:r w:rsidRPr="004D7A52">
        <w:rPr>
          <w:rFonts w:ascii="Calibri" w:hAnsi="Calibri"/>
          <w:b w:val="0"/>
          <w:color w:val="222222"/>
          <w:sz w:val="22"/>
        </w:rPr>
        <w:t xml:space="preserve"> will be responsible to keep the original audited accounts and its backups in a safe and dry place. </w:t>
      </w:r>
    </w:p>
    <w:p w14:paraId="5CA01AC1" w14:textId="77777777" w:rsidR="004D7A52" w:rsidRDefault="004D7A52" w:rsidP="004D7A52">
      <w:pPr>
        <w:pStyle w:val="Heading1"/>
        <w:spacing w:before="0"/>
        <w:ind w:left="426"/>
        <w:rPr>
          <w:rFonts w:ascii="Calibri" w:hAnsi="Calibri"/>
          <w:color w:val="000000"/>
          <w:sz w:val="24"/>
        </w:rPr>
      </w:pPr>
    </w:p>
    <w:p w14:paraId="052F4631" w14:textId="77777777" w:rsidR="004D7A52" w:rsidRPr="00DA3016" w:rsidRDefault="004D7A52" w:rsidP="004D7A52">
      <w:pPr>
        <w:pStyle w:val="Heading1"/>
        <w:numPr>
          <w:ilvl w:val="1"/>
          <w:numId w:val="1"/>
        </w:numPr>
        <w:spacing w:before="0"/>
        <w:ind w:left="426" w:hanging="426"/>
        <w:rPr>
          <w:rFonts w:ascii="Calibri" w:hAnsi="Calibri"/>
          <w:color w:val="000000"/>
          <w:sz w:val="24"/>
        </w:rPr>
      </w:pPr>
      <w:r>
        <w:rPr>
          <w:rFonts w:ascii="Calibri" w:hAnsi="Calibri"/>
          <w:color w:val="000000"/>
          <w:sz w:val="24"/>
        </w:rPr>
        <w:t>Audits</w:t>
      </w:r>
    </w:p>
    <w:p w14:paraId="01A484BF" w14:textId="31636B94" w:rsidR="004D7A52" w:rsidRPr="004D7A52" w:rsidRDefault="004D7A52" w:rsidP="004D7A52">
      <w:pPr>
        <w:pStyle w:val="Heading1"/>
        <w:numPr>
          <w:ilvl w:val="2"/>
          <w:numId w:val="1"/>
        </w:numPr>
        <w:spacing w:before="0" w:line="240" w:lineRule="auto"/>
        <w:ind w:left="1418" w:hanging="992"/>
        <w:rPr>
          <w:rFonts w:ascii="Calibri" w:hAnsi="Calibri"/>
          <w:b w:val="0"/>
          <w:color w:val="222222"/>
          <w:sz w:val="22"/>
        </w:rPr>
      </w:pPr>
      <w:r w:rsidRPr="004D7A52">
        <w:rPr>
          <w:rFonts w:ascii="Calibri" w:hAnsi="Calibri"/>
          <w:b w:val="0"/>
          <w:color w:val="222222"/>
          <w:sz w:val="22"/>
        </w:rPr>
        <w:t xml:space="preserve">The </w:t>
      </w:r>
      <w:r w:rsidR="0047436E">
        <w:rPr>
          <w:rFonts w:ascii="Calibri" w:hAnsi="Calibri"/>
          <w:b w:val="0"/>
          <w:color w:val="222222"/>
          <w:sz w:val="22"/>
        </w:rPr>
        <w:t>NPO</w:t>
      </w:r>
      <w:r w:rsidRPr="004D7A52">
        <w:rPr>
          <w:rFonts w:ascii="Calibri" w:hAnsi="Calibri"/>
          <w:b w:val="0"/>
          <w:color w:val="222222"/>
          <w:sz w:val="22"/>
        </w:rPr>
        <w:t xml:space="preserve"> shall employ the services of an Audit firm, or Licensed individual, to carry out an Audit, every year.</w:t>
      </w:r>
    </w:p>
    <w:p w14:paraId="1F8536AE" w14:textId="77777777" w:rsidR="004D7A52" w:rsidRPr="004D7A52" w:rsidRDefault="004D7A52" w:rsidP="004D7A52">
      <w:pPr>
        <w:pStyle w:val="Heading1"/>
        <w:numPr>
          <w:ilvl w:val="2"/>
          <w:numId w:val="1"/>
        </w:numPr>
        <w:spacing w:before="0" w:line="240" w:lineRule="auto"/>
        <w:ind w:left="1418" w:hanging="992"/>
        <w:rPr>
          <w:rFonts w:ascii="Calibri" w:hAnsi="Calibri"/>
          <w:b w:val="0"/>
          <w:color w:val="222222"/>
          <w:sz w:val="22"/>
        </w:rPr>
      </w:pPr>
      <w:r w:rsidRPr="004D7A52">
        <w:rPr>
          <w:rFonts w:ascii="Calibri" w:hAnsi="Calibri"/>
          <w:b w:val="0"/>
          <w:i/>
          <w:color w:val="7F7F7F"/>
          <w:sz w:val="22"/>
          <w:u w:val="single"/>
        </w:rPr>
        <w:t>[insert positions of official(s)</w:t>
      </w:r>
      <w:r>
        <w:rPr>
          <w:rFonts w:ascii="Calibri" w:hAnsi="Calibri"/>
          <w:b w:val="0"/>
          <w:i/>
          <w:color w:val="7F7F7F"/>
          <w:sz w:val="22"/>
          <w:u w:val="single"/>
        </w:rPr>
        <w:t>]</w:t>
      </w:r>
      <w:r w:rsidRPr="004D7A52">
        <w:rPr>
          <w:rFonts w:ascii="Calibri" w:hAnsi="Calibri"/>
          <w:b w:val="0"/>
          <w:color w:val="222222"/>
          <w:sz w:val="22"/>
        </w:rPr>
        <w:t xml:space="preserve"> will be responsible for seeking quotations for an Audit and presenting these to </w:t>
      </w:r>
      <w:r w:rsidRPr="004D7A52">
        <w:rPr>
          <w:rFonts w:ascii="Calibri" w:hAnsi="Calibri"/>
          <w:b w:val="0"/>
          <w:i/>
          <w:color w:val="7F7F7F"/>
          <w:sz w:val="22"/>
          <w:u w:val="single"/>
        </w:rPr>
        <w:t>[insert positions of official(s) who will be responsible for reviewing these quotations and seeking final approval from the Board]</w:t>
      </w:r>
      <w:r w:rsidRPr="004D7A52">
        <w:rPr>
          <w:rFonts w:ascii="Calibri" w:hAnsi="Calibri"/>
          <w:b w:val="0"/>
          <w:color w:val="222222"/>
          <w:sz w:val="22"/>
        </w:rPr>
        <w:t>.</w:t>
      </w:r>
    </w:p>
    <w:p w14:paraId="548F79E4" w14:textId="77777777" w:rsidR="004D7A52" w:rsidRPr="004D7A52" w:rsidRDefault="004D7A52" w:rsidP="004D7A52">
      <w:pPr>
        <w:pStyle w:val="Heading1"/>
        <w:numPr>
          <w:ilvl w:val="2"/>
          <w:numId w:val="1"/>
        </w:numPr>
        <w:spacing w:before="0" w:line="240" w:lineRule="auto"/>
        <w:ind w:left="1418" w:hanging="992"/>
        <w:rPr>
          <w:rFonts w:ascii="Calibri" w:hAnsi="Calibri"/>
          <w:b w:val="0"/>
          <w:color w:val="222222"/>
          <w:sz w:val="22"/>
        </w:rPr>
      </w:pPr>
      <w:r w:rsidRPr="004D7A52">
        <w:rPr>
          <w:rFonts w:ascii="Calibri" w:hAnsi="Calibri"/>
          <w:b w:val="0"/>
          <w:i/>
          <w:color w:val="7F7F7F"/>
          <w:sz w:val="22"/>
          <w:u w:val="single"/>
        </w:rPr>
        <w:t>[insert positions of official(s)</w:t>
      </w:r>
      <w:r>
        <w:rPr>
          <w:rFonts w:ascii="Calibri" w:hAnsi="Calibri"/>
          <w:b w:val="0"/>
          <w:i/>
          <w:color w:val="7F7F7F"/>
          <w:sz w:val="22"/>
          <w:u w:val="single"/>
        </w:rPr>
        <w:t>]</w:t>
      </w:r>
      <w:r w:rsidRPr="004D7A52">
        <w:rPr>
          <w:rFonts w:ascii="Calibri" w:hAnsi="Calibri"/>
          <w:b w:val="0"/>
          <w:color w:val="222222"/>
          <w:sz w:val="22"/>
        </w:rPr>
        <w:t xml:space="preserve"> will host an internal meeting to appoint an external Audit firm, or individual, by </w:t>
      </w:r>
      <w:r w:rsidRPr="004D7A52">
        <w:rPr>
          <w:rFonts w:ascii="Calibri" w:hAnsi="Calibri"/>
          <w:b w:val="0"/>
          <w:i/>
          <w:color w:val="808080"/>
          <w:sz w:val="22"/>
          <w:u w:val="single"/>
        </w:rPr>
        <w:t>[insert month]</w:t>
      </w:r>
      <w:r w:rsidRPr="004D7A52">
        <w:rPr>
          <w:rFonts w:ascii="Calibri" w:hAnsi="Calibri"/>
          <w:b w:val="0"/>
          <w:color w:val="222222"/>
          <w:sz w:val="22"/>
        </w:rPr>
        <w:t xml:space="preserve"> of each year.</w:t>
      </w:r>
    </w:p>
    <w:p w14:paraId="1F440C84" w14:textId="77777777" w:rsidR="004D7A52" w:rsidRPr="004D7A52" w:rsidRDefault="004D7A52" w:rsidP="004D7A52">
      <w:pPr>
        <w:pStyle w:val="Heading1"/>
        <w:numPr>
          <w:ilvl w:val="2"/>
          <w:numId w:val="1"/>
        </w:numPr>
        <w:spacing w:before="0" w:line="240" w:lineRule="auto"/>
        <w:ind w:left="1418" w:hanging="992"/>
        <w:rPr>
          <w:rFonts w:ascii="Calibri" w:hAnsi="Calibri"/>
          <w:b w:val="0"/>
          <w:color w:val="222222"/>
          <w:sz w:val="22"/>
        </w:rPr>
      </w:pPr>
      <w:r w:rsidRPr="004D7A52">
        <w:rPr>
          <w:rFonts w:ascii="Calibri" w:hAnsi="Calibri"/>
          <w:b w:val="0"/>
          <w:i/>
          <w:color w:val="7F7F7F"/>
          <w:sz w:val="22"/>
          <w:u w:val="single"/>
        </w:rPr>
        <w:t>[insert positions of official(s)</w:t>
      </w:r>
      <w:r>
        <w:rPr>
          <w:rFonts w:ascii="Calibri" w:hAnsi="Calibri"/>
          <w:b w:val="0"/>
          <w:i/>
          <w:color w:val="7F7F7F"/>
          <w:sz w:val="22"/>
          <w:u w:val="single"/>
        </w:rPr>
        <w:t>]</w:t>
      </w:r>
      <w:r w:rsidRPr="004D7A52">
        <w:rPr>
          <w:rFonts w:ascii="Calibri" w:hAnsi="Calibri"/>
          <w:b w:val="0"/>
          <w:color w:val="222222"/>
          <w:sz w:val="22"/>
        </w:rPr>
        <w:t xml:space="preserve"> will be responsible for liaising with the Auditors.</w:t>
      </w:r>
    </w:p>
    <w:p w14:paraId="10A0D64F" w14:textId="2A210F10" w:rsidR="004D7A52" w:rsidRPr="004D7A52" w:rsidRDefault="004D7A52" w:rsidP="004D7A52">
      <w:pPr>
        <w:pStyle w:val="Heading1"/>
        <w:numPr>
          <w:ilvl w:val="2"/>
          <w:numId w:val="1"/>
        </w:numPr>
        <w:spacing w:before="0" w:line="240" w:lineRule="auto"/>
        <w:ind w:left="1418" w:hanging="992"/>
        <w:rPr>
          <w:rFonts w:ascii="Calibri" w:hAnsi="Calibri"/>
          <w:b w:val="0"/>
          <w:color w:val="222222"/>
          <w:sz w:val="22"/>
        </w:rPr>
      </w:pPr>
      <w:r w:rsidRPr="004D7A52">
        <w:rPr>
          <w:rFonts w:ascii="Calibri" w:hAnsi="Calibri"/>
          <w:b w:val="0"/>
          <w:i/>
          <w:color w:val="7F7F7F"/>
          <w:sz w:val="22"/>
          <w:u w:val="single"/>
        </w:rPr>
        <w:t>[insert positions of official(s)</w:t>
      </w:r>
      <w:r>
        <w:rPr>
          <w:rFonts w:ascii="Calibri" w:hAnsi="Calibri"/>
          <w:b w:val="0"/>
          <w:i/>
          <w:color w:val="7F7F7F"/>
          <w:sz w:val="22"/>
          <w:u w:val="single"/>
        </w:rPr>
        <w:t>]</w:t>
      </w:r>
      <w:r w:rsidRPr="004D7A52">
        <w:rPr>
          <w:rFonts w:ascii="Calibri" w:hAnsi="Calibri"/>
          <w:b w:val="0"/>
          <w:color w:val="222222"/>
          <w:sz w:val="22"/>
        </w:rPr>
        <w:t xml:space="preserve"> will be responsible to coordinate, internally within the </w:t>
      </w:r>
      <w:r w:rsidR="0047436E">
        <w:rPr>
          <w:rFonts w:ascii="Calibri" w:hAnsi="Calibri"/>
          <w:b w:val="0"/>
          <w:color w:val="222222"/>
          <w:sz w:val="22"/>
        </w:rPr>
        <w:t>NPO</w:t>
      </w:r>
      <w:r w:rsidRPr="004D7A52">
        <w:rPr>
          <w:rFonts w:ascii="Calibri" w:hAnsi="Calibri"/>
          <w:b w:val="0"/>
          <w:color w:val="222222"/>
          <w:sz w:val="22"/>
        </w:rPr>
        <w:t xml:space="preserve">, all matters of the Audit. </w:t>
      </w:r>
    </w:p>
    <w:p w14:paraId="054A4A94" w14:textId="77777777" w:rsidR="004D7A52" w:rsidRPr="004D7A52" w:rsidRDefault="004D7A52" w:rsidP="004D7A52">
      <w:pPr>
        <w:pStyle w:val="Heading1"/>
        <w:numPr>
          <w:ilvl w:val="2"/>
          <w:numId w:val="1"/>
        </w:numPr>
        <w:spacing w:before="0" w:line="240" w:lineRule="auto"/>
        <w:ind w:left="1418" w:hanging="992"/>
        <w:rPr>
          <w:rFonts w:ascii="Calibri" w:hAnsi="Calibri"/>
          <w:b w:val="0"/>
          <w:color w:val="222222"/>
          <w:sz w:val="22"/>
        </w:rPr>
      </w:pPr>
      <w:r w:rsidRPr="004D7A52">
        <w:rPr>
          <w:rFonts w:ascii="Calibri" w:hAnsi="Calibri"/>
          <w:b w:val="0"/>
          <w:i/>
          <w:color w:val="7F7F7F"/>
          <w:sz w:val="22"/>
          <w:u w:val="single"/>
        </w:rPr>
        <w:t>[insert positions of official(s)</w:t>
      </w:r>
      <w:r>
        <w:rPr>
          <w:rFonts w:ascii="Calibri" w:hAnsi="Calibri"/>
          <w:b w:val="0"/>
          <w:i/>
          <w:color w:val="7F7F7F"/>
          <w:sz w:val="22"/>
          <w:u w:val="single"/>
        </w:rPr>
        <w:t>]</w:t>
      </w:r>
      <w:r w:rsidRPr="004D7A52">
        <w:rPr>
          <w:rFonts w:ascii="Calibri" w:hAnsi="Calibri"/>
          <w:b w:val="0"/>
          <w:color w:val="222222"/>
          <w:sz w:val="22"/>
        </w:rPr>
        <w:t xml:space="preserve"> will be responsible for presenting the combined draft of the Annual Report and Audited Accounts by </w:t>
      </w:r>
      <w:r w:rsidRPr="004D7A52">
        <w:rPr>
          <w:rFonts w:ascii="Calibri" w:hAnsi="Calibri"/>
          <w:b w:val="0"/>
          <w:i/>
          <w:color w:val="808080"/>
          <w:sz w:val="22"/>
          <w:u w:val="single"/>
        </w:rPr>
        <w:t>[insert month]</w:t>
      </w:r>
      <w:r w:rsidRPr="004D7A52">
        <w:rPr>
          <w:rFonts w:ascii="Calibri" w:hAnsi="Calibri"/>
          <w:b w:val="0"/>
          <w:color w:val="222222"/>
          <w:sz w:val="22"/>
        </w:rPr>
        <w:t xml:space="preserve"> to </w:t>
      </w:r>
      <w:r w:rsidRPr="004D7A52">
        <w:rPr>
          <w:rFonts w:ascii="Calibri" w:hAnsi="Calibri"/>
          <w:b w:val="0"/>
          <w:i/>
          <w:color w:val="7F7F7F"/>
          <w:sz w:val="22"/>
          <w:u w:val="single"/>
        </w:rPr>
        <w:t>[insert positions of official(s) who will be responsible for reviewing the information on the report]</w:t>
      </w:r>
      <w:r w:rsidRPr="004D7A52">
        <w:rPr>
          <w:rFonts w:ascii="Calibri" w:hAnsi="Calibri"/>
          <w:b w:val="0"/>
          <w:color w:val="222222"/>
          <w:sz w:val="22"/>
        </w:rPr>
        <w:t>.</w:t>
      </w:r>
    </w:p>
    <w:p w14:paraId="0E1BB3E2" w14:textId="77777777" w:rsidR="004D7A52" w:rsidRPr="004D7A52" w:rsidRDefault="004D7A52" w:rsidP="004D7A52">
      <w:pPr>
        <w:pStyle w:val="Heading1"/>
        <w:numPr>
          <w:ilvl w:val="2"/>
          <w:numId w:val="1"/>
        </w:numPr>
        <w:spacing w:before="0" w:line="240" w:lineRule="auto"/>
        <w:ind w:left="1418" w:hanging="992"/>
        <w:rPr>
          <w:rFonts w:ascii="Calibri" w:hAnsi="Calibri"/>
          <w:b w:val="0"/>
          <w:color w:val="222222"/>
          <w:sz w:val="22"/>
        </w:rPr>
      </w:pPr>
      <w:r w:rsidRPr="004D7A52">
        <w:rPr>
          <w:rFonts w:ascii="Calibri" w:hAnsi="Calibri"/>
          <w:b w:val="0"/>
          <w:i/>
          <w:color w:val="7F7F7F"/>
          <w:sz w:val="22"/>
          <w:u w:val="single"/>
        </w:rPr>
        <w:t>[insert positions of official(s)</w:t>
      </w:r>
      <w:r>
        <w:rPr>
          <w:rFonts w:ascii="Calibri" w:hAnsi="Calibri"/>
          <w:b w:val="0"/>
          <w:i/>
          <w:color w:val="7F7F7F"/>
          <w:sz w:val="22"/>
          <w:u w:val="single"/>
        </w:rPr>
        <w:t>]</w:t>
      </w:r>
      <w:r w:rsidRPr="004D7A52">
        <w:rPr>
          <w:rFonts w:ascii="Calibri" w:hAnsi="Calibri"/>
          <w:b w:val="0"/>
          <w:color w:val="222222"/>
          <w:sz w:val="22"/>
        </w:rPr>
        <w:t xml:space="preserve"> will sign the final Annual Report and Audited Accounts.</w:t>
      </w:r>
    </w:p>
    <w:p w14:paraId="57D0ADB5" w14:textId="77777777" w:rsidR="004D7A52" w:rsidRPr="004D7A52" w:rsidRDefault="004D7A52" w:rsidP="004D7A52">
      <w:pPr>
        <w:pStyle w:val="Heading1"/>
        <w:numPr>
          <w:ilvl w:val="2"/>
          <w:numId w:val="1"/>
        </w:numPr>
        <w:spacing w:before="0" w:line="240" w:lineRule="auto"/>
        <w:ind w:left="1418" w:hanging="992"/>
        <w:rPr>
          <w:rFonts w:ascii="Calibri" w:hAnsi="Calibri"/>
          <w:b w:val="0"/>
          <w:color w:val="222222"/>
          <w:sz w:val="22"/>
        </w:rPr>
      </w:pPr>
      <w:r w:rsidRPr="004D7A52">
        <w:rPr>
          <w:rFonts w:ascii="Calibri" w:hAnsi="Calibri"/>
          <w:b w:val="0"/>
          <w:color w:val="222222"/>
          <w:sz w:val="22"/>
        </w:rPr>
        <w:t>[</w:t>
      </w:r>
      <w:r w:rsidRPr="004D7A52">
        <w:rPr>
          <w:rFonts w:ascii="Calibri" w:hAnsi="Calibri"/>
          <w:b w:val="0"/>
          <w:i/>
          <w:color w:val="7F7F7F"/>
          <w:sz w:val="22"/>
          <w:u w:val="single"/>
        </w:rPr>
        <w:t>[insert positions of official(s)</w:t>
      </w:r>
      <w:r>
        <w:rPr>
          <w:rFonts w:ascii="Calibri" w:hAnsi="Calibri"/>
          <w:b w:val="0"/>
          <w:i/>
          <w:color w:val="7F7F7F"/>
          <w:sz w:val="22"/>
          <w:u w:val="single"/>
        </w:rPr>
        <w:t>]</w:t>
      </w:r>
      <w:r w:rsidRPr="004D7A52">
        <w:rPr>
          <w:rFonts w:ascii="Calibri" w:hAnsi="Calibri"/>
          <w:b w:val="0"/>
          <w:color w:val="222222"/>
          <w:sz w:val="22"/>
        </w:rPr>
        <w:t xml:space="preserve"> will be responsible to file the Annual Report and Audited Accounts with Government entities in </w:t>
      </w:r>
      <w:r w:rsidRPr="004D7A52">
        <w:rPr>
          <w:rFonts w:ascii="Calibri" w:hAnsi="Calibri"/>
          <w:b w:val="0"/>
          <w:i/>
          <w:color w:val="808080"/>
          <w:sz w:val="22"/>
          <w:u w:val="single"/>
        </w:rPr>
        <w:t>[insert month]</w:t>
      </w:r>
      <w:r w:rsidRPr="004D7A52">
        <w:rPr>
          <w:rFonts w:ascii="Calibri" w:hAnsi="Calibri"/>
          <w:b w:val="0"/>
          <w:color w:val="222222"/>
          <w:sz w:val="22"/>
        </w:rPr>
        <w:t xml:space="preserve"> of each year.</w:t>
      </w:r>
    </w:p>
    <w:p w14:paraId="7BA4D2F7" w14:textId="77777777" w:rsidR="008634E1" w:rsidRPr="004D7A52" w:rsidRDefault="004D7A52" w:rsidP="004D7A52">
      <w:pPr>
        <w:pStyle w:val="Heading1"/>
        <w:numPr>
          <w:ilvl w:val="2"/>
          <w:numId w:val="1"/>
        </w:numPr>
        <w:spacing w:before="0" w:line="240" w:lineRule="auto"/>
        <w:ind w:left="1418" w:hanging="992"/>
        <w:rPr>
          <w:rFonts w:ascii="Calibri" w:hAnsi="Calibri"/>
          <w:b w:val="0"/>
          <w:color w:val="222222"/>
          <w:sz w:val="22"/>
        </w:rPr>
      </w:pPr>
      <w:r w:rsidRPr="004D7A52">
        <w:rPr>
          <w:rFonts w:ascii="Calibri" w:hAnsi="Calibri"/>
          <w:b w:val="0"/>
          <w:i/>
          <w:color w:val="7F7F7F"/>
          <w:sz w:val="22"/>
          <w:u w:val="single"/>
        </w:rPr>
        <w:t>[insert positions of official(s)</w:t>
      </w:r>
      <w:r>
        <w:rPr>
          <w:rFonts w:ascii="Calibri" w:hAnsi="Calibri"/>
          <w:b w:val="0"/>
          <w:i/>
          <w:color w:val="7F7F7F"/>
          <w:sz w:val="22"/>
          <w:u w:val="single"/>
        </w:rPr>
        <w:t>]</w:t>
      </w:r>
      <w:r w:rsidRPr="004D7A52">
        <w:rPr>
          <w:rFonts w:ascii="Calibri" w:hAnsi="Calibri"/>
          <w:b w:val="0"/>
          <w:color w:val="222222"/>
          <w:sz w:val="22"/>
        </w:rPr>
        <w:t xml:space="preserve"> will be responsible to keep the original Audited Accounts and its backups in a safe and dry place</w:t>
      </w:r>
      <w:r>
        <w:rPr>
          <w:rFonts w:ascii="Calibri" w:hAnsi="Calibri"/>
          <w:b w:val="0"/>
          <w:color w:val="222222"/>
          <w:sz w:val="22"/>
        </w:rPr>
        <w:t>.</w:t>
      </w:r>
    </w:p>
    <w:sectPr w:rsidR="008634E1" w:rsidRPr="004D7A52" w:rsidSect="003B3CA7">
      <w:pgSz w:w="11906" w:h="16838"/>
      <w:pgMar w:top="2127"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B6FD4" w14:textId="77777777" w:rsidR="007A7155" w:rsidRDefault="007A7155" w:rsidP="006007B9">
      <w:pPr>
        <w:spacing w:line="240" w:lineRule="auto"/>
      </w:pPr>
      <w:r>
        <w:separator/>
      </w:r>
    </w:p>
  </w:endnote>
  <w:endnote w:type="continuationSeparator" w:id="0">
    <w:p w14:paraId="6D65FC62" w14:textId="77777777" w:rsidR="007A7155" w:rsidRDefault="007A7155" w:rsidP="006007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9DF3F" w14:textId="77777777" w:rsidR="007A7155" w:rsidRDefault="007A7155" w:rsidP="006007B9">
      <w:pPr>
        <w:spacing w:line="240" w:lineRule="auto"/>
      </w:pPr>
      <w:r>
        <w:separator/>
      </w:r>
    </w:p>
  </w:footnote>
  <w:footnote w:type="continuationSeparator" w:id="0">
    <w:p w14:paraId="205AEA81" w14:textId="77777777" w:rsidR="007A7155" w:rsidRDefault="007A7155" w:rsidP="006007B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42FB5"/>
    <w:multiLevelType w:val="multilevel"/>
    <w:tmpl w:val="F816FEA2"/>
    <w:lvl w:ilvl="0">
      <w:start w:val="6"/>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1" w15:restartNumberingAfterBreak="0">
    <w:nsid w:val="30197E78"/>
    <w:multiLevelType w:val="multilevel"/>
    <w:tmpl w:val="4FFE45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64C78A2"/>
    <w:multiLevelType w:val="multilevel"/>
    <w:tmpl w:val="E99ED80C"/>
    <w:lvl w:ilvl="0">
      <w:start w:val="7"/>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b w:val="0"/>
        <w:sz w:val="22"/>
        <w:szCs w:val="22"/>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3" w15:restartNumberingAfterBreak="0">
    <w:nsid w:val="64EB5DC8"/>
    <w:multiLevelType w:val="multilevel"/>
    <w:tmpl w:val="5A7CBA98"/>
    <w:lvl w:ilvl="0">
      <w:start w:val="9"/>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color w:val="000000"/>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4" w15:restartNumberingAfterBreak="0">
    <w:nsid w:val="6B9F0B37"/>
    <w:multiLevelType w:val="multilevel"/>
    <w:tmpl w:val="C8727C4A"/>
    <w:lvl w:ilvl="0">
      <w:start w:val="1"/>
      <w:numFmt w:val="decimal"/>
      <w:lvlText w:val="%1."/>
      <w:lvlJc w:val="left"/>
      <w:pPr>
        <w:ind w:left="720" w:hanging="360"/>
      </w:pPr>
      <w:rPr>
        <w:rFonts w:ascii="Calibri" w:eastAsia="Times New Roman" w:hAnsi="Calibri" w:hint="default"/>
        <w:color w:val="222222"/>
      </w:rPr>
    </w:lvl>
    <w:lvl w:ilvl="1">
      <w:start w:val="1"/>
      <w:numFmt w:val="decimal"/>
      <w:isLgl/>
      <w:lvlText w:val="%1.%2"/>
      <w:lvlJc w:val="left"/>
      <w:pPr>
        <w:ind w:left="92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CA7"/>
    <w:rsid w:val="00012B81"/>
    <w:rsid w:val="000D5CB8"/>
    <w:rsid w:val="00117AA6"/>
    <w:rsid w:val="00185399"/>
    <w:rsid w:val="001B257C"/>
    <w:rsid w:val="001D5CAB"/>
    <w:rsid w:val="002B2A30"/>
    <w:rsid w:val="002B59D9"/>
    <w:rsid w:val="003B3CA7"/>
    <w:rsid w:val="0047436E"/>
    <w:rsid w:val="004A6A1D"/>
    <w:rsid w:val="004D7A52"/>
    <w:rsid w:val="006007B9"/>
    <w:rsid w:val="00605DBF"/>
    <w:rsid w:val="00670EB1"/>
    <w:rsid w:val="00784A25"/>
    <w:rsid w:val="007A7155"/>
    <w:rsid w:val="00835F2D"/>
    <w:rsid w:val="008634E1"/>
    <w:rsid w:val="008D5A17"/>
    <w:rsid w:val="009C1632"/>
    <w:rsid w:val="00A4290F"/>
    <w:rsid w:val="00B55B23"/>
    <w:rsid w:val="00BF3968"/>
    <w:rsid w:val="00BF6A41"/>
    <w:rsid w:val="00C22D57"/>
    <w:rsid w:val="00CE39F3"/>
    <w:rsid w:val="00D828E3"/>
    <w:rsid w:val="00DE0895"/>
    <w:rsid w:val="00E257B1"/>
    <w:rsid w:val="00E52C98"/>
    <w:rsid w:val="00EB6AF2"/>
    <w:rsid w:val="00F23DBB"/>
    <w:rsid w:val="00F67DC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1A6D90"/>
  <w15:chartTrackingRefBased/>
  <w15:docId w15:val="{8D7D69A6-6C9F-4D37-959F-E157E360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CA7"/>
    <w:pPr>
      <w:spacing w:line="276" w:lineRule="auto"/>
    </w:pPr>
    <w:rPr>
      <w:sz w:val="22"/>
      <w:szCs w:val="22"/>
      <w:lang w:eastAsia="en-US"/>
    </w:rPr>
  </w:style>
  <w:style w:type="paragraph" w:styleId="Heading1">
    <w:name w:val="heading 1"/>
    <w:basedOn w:val="Normal"/>
    <w:next w:val="Normal"/>
    <w:link w:val="Heading1Char"/>
    <w:uiPriority w:val="9"/>
    <w:qFormat/>
    <w:rsid w:val="003B3CA7"/>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CA7"/>
    <w:rPr>
      <w:rFonts w:ascii="Cambria" w:eastAsia="Times New Roman" w:hAnsi="Cambria" w:cs="Times New Roman"/>
      <w:b/>
      <w:bCs/>
      <w:kern w:val="32"/>
      <w:sz w:val="32"/>
      <w:szCs w:val="32"/>
    </w:rPr>
  </w:style>
  <w:style w:type="paragraph" w:styleId="Header">
    <w:name w:val="header"/>
    <w:basedOn w:val="Normal"/>
    <w:link w:val="HeaderChar"/>
    <w:unhideWhenUsed/>
    <w:rsid w:val="003B3CA7"/>
    <w:pPr>
      <w:tabs>
        <w:tab w:val="center" w:pos="4513"/>
        <w:tab w:val="right" w:pos="9026"/>
      </w:tabs>
      <w:spacing w:line="240" w:lineRule="auto"/>
    </w:pPr>
  </w:style>
  <w:style w:type="character" w:customStyle="1" w:styleId="HeaderChar">
    <w:name w:val="Header Char"/>
    <w:basedOn w:val="DefaultParagraphFont"/>
    <w:link w:val="Header"/>
    <w:rsid w:val="003B3CA7"/>
    <w:rPr>
      <w:rFonts w:ascii="Calibri" w:eastAsia="Calibri" w:hAnsi="Calibri" w:cs="Times New Roman"/>
    </w:rPr>
  </w:style>
  <w:style w:type="paragraph" w:styleId="ListParagraph">
    <w:name w:val="List Paragraph"/>
    <w:basedOn w:val="Normal"/>
    <w:uiPriority w:val="34"/>
    <w:qFormat/>
    <w:rsid w:val="003B3CA7"/>
    <w:pPr>
      <w:spacing w:after="200"/>
      <w:ind w:left="720"/>
      <w:contextualSpacing/>
    </w:pPr>
  </w:style>
  <w:style w:type="paragraph" w:styleId="BalloonText">
    <w:name w:val="Balloon Text"/>
    <w:basedOn w:val="Normal"/>
    <w:link w:val="BalloonTextChar"/>
    <w:uiPriority w:val="99"/>
    <w:semiHidden/>
    <w:unhideWhenUsed/>
    <w:rsid w:val="003B3C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CA7"/>
    <w:rPr>
      <w:rFonts w:ascii="Tahoma" w:eastAsia="Calibri" w:hAnsi="Tahoma" w:cs="Tahoma"/>
      <w:sz w:val="16"/>
      <w:szCs w:val="16"/>
    </w:rPr>
  </w:style>
  <w:style w:type="paragraph" w:styleId="Footer">
    <w:name w:val="footer"/>
    <w:basedOn w:val="Normal"/>
    <w:link w:val="FooterChar"/>
    <w:uiPriority w:val="99"/>
    <w:semiHidden/>
    <w:unhideWhenUsed/>
    <w:rsid w:val="006007B9"/>
    <w:pPr>
      <w:tabs>
        <w:tab w:val="center" w:pos="4513"/>
        <w:tab w:val="right" w:pos="9026"/>
      </w:tabs>
    </w:pPr>
  </w:style>
  <w:style w:type="character" w:customStyle="1" w:styleId="FooterChar">
    <w:name w:val="Footer Char"/>
    <w:basedOn w:val="DefaultParagraphFont"/>
    <w:link w:val="Footer"/>
    <w:uiPriority w:val="99"/>
    <w:semiHidden/>
    <w:rsid w:val="006007B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1601</Words>
  <Characters>9131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c:creator>
  <cp:keywords/>
  <cp:lastModifiedBy>Stoddart, Donna</cp:lastModifiedBy>
  <cp:revision>7</cp:revision>
  <cp:lastPrinted>2020-02-27T14:36:00Z</cp:lastPrinted>
  <dcterms:created xsi:type="dcterms:W3CDTF">2020-03-02T22:40:00Z</dcterms:created>
  <dcterms:modified xsi:type="dcterms:W3CDTF">2021-04-27T16:46:00Z</dcterms:modified>
</cp:coreProperties>
</file>